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9C13C" w14:textId="155BCC85" w:rsidR="005551A3" w:rsidRPr="00AB0B67" w:rsidRDefault="00AB0B67" w:rsidP="00680143">
      <w:pPr>
        <w:tabs>
          <w:tab w:val="left" w:pos="270"/>
        </w:tabs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AB0B67">
        <w:rPr>
          <w:rFonts w:ascii="Cambria" w:hAnsi="Cambria"/>
          <w:b/>
          <w:bCs/>
          <w:sz w:val="32"/>
          <w:szCs w:val="32"/>
        </w:rPr>
        <w:t>COVID-19 VACCINATION POLICY</w:t>
      </w:r>
    </w:p>
    <w:p w14:paraId="1ABFC06A" w14:textId="381EC705" w:rsidR="00680143" w:rsidRDefault="00DB4CE7" w:rsidP="00680143">
      <w:pPr>
        <w:tabs>
          <w:tab w:val="left" w:pos="270"/>
        </w:tabs>
        <w:spacing w:after="0" w:line="240" w:lineRule="auto"/>
        <w:jc w:val="center"/>
        <w:rPr>
          <w:rFonts w:ascii="Cambria" w:hAnsi="Cambria"/>
          <w:szCs w:val="24"/>
        </w:rPr>
      </w:pPr>
      <w:r w:rsidRPr="00AB0B67">
        <w:rPr>
          <w:rFonts w:ascii="Cambria" w:hAnsi="Cambria"/>
          <w:szCs w:val="24"/>
        </w:rPr>
        <w:t>(</w:t>
      </w:r>
      <w:r w:rsidR="00B91084" w:rsidRPr="00AB0B67">
        <w:rPr>
          <w:rFonts w:ascii="Cambria" w:hAnsi="Cambria"/>
          <w:szCs w:val="24"/>
        </w:rPr>
        <w:t>Masking</w:t>
      </w:r>
      <w:r w:rsidR="003C7D30" w:rsidRPr="00AB0B67">
        <w:rPr>
          <w:rFonts w:ascii="Cambria" w:hAnsi="Cambria"/>
          <w:szCs w:val="24"/>
        </w:rPr>
        <w:t>/Testing before Vaccination Proof)</w:t>
      </w:r>
    </w:p>
    <w:p w14:paraId="0FC5E303" w14:textId="5BA16379" w:rsidR="00FC1A03" w:rsidRPr="00FC1A03" w:rsidRDefault="00FC1A03" w:rsidP="00680143">
      <w:pPr>
        <w:tabs>
          <w:tab w:val="left" w:pos="270"/>
        </w:tabs>
        <w:spacing w:after="0" w:line="240" w:lineRule="auto"/>
        <w:jc w:val="center"/>
        <w:rPr>
          <w:rFonts w:ascii="Cambria" w:hAnsi="Cambria"/>
          <w:b/>
          <w:bCs/>
          <w:szCs w:val="24"/>
        </w:rPr>
      </w:pPr>
      <w:r w:rsidRPr="00FC1A03">
        <w:rPr>
          <w:rFonts w:ascii="Cambria" w:hAnsi="Cambria"/>
          <w:b/>
          <w:bCs/>
          <w:szCs w:val="24"/>
          <w:highlight w:val="yellow"/>
        </w:rPr>
        <w:t xml:space="preserve">To come into effect no sooner than 12:01 a.m. </w:t>
      </w:r>
      <w:r w:rsidR="009A4E08">
        <w:rPr>
          <w:rFonts w:ascii="Cambria" w:hAnsi="Cambria"/>
          <w:b/>
          <w:bCs/>
          <w:szCs w:val="24"/>
          <w:highlight w:val="yellow"/>
        </w:rPr>
        <w:t>October 4</w:t>
      </w:r>
      <w:r w:rsidRPr="00FC1A03">
        <w:rPr>
          <w:rFonts w:ascii="Cambria" w:hAnsi="Cambria"/>
          <w:b/>
          <w:bCs/>
          <w:szCs w:val="24"/>
          <w:highlight w:val="yellow"/>
        </w:rPr>
        <w:t>, 2021</w:t>
      </w:r>
    </w:p>
    <w:p w14:paraId="5E3095DB" w14:textId="44B17069" w:rsidR="009F0E4A" w:rsidRPr="00AB0B67" w:rsidRDefault="009F0E4A" w:rsidP="008E710A">
      <w:pPr>
        <w:tabs>
          <w:tab w:val="left" w:pos="270"/>
        </w:tabs>
        <w:spacing w:after="0" w:line="240" w:lineRule="auto"/>
        <w:jc w:val="both"/>
        <w:rPr>
          <w:rFonts w:ascii="Cambria" w:hAnsi="Cambria"/>
          <w:b/>
          <w:bCs/>
          <w:szCs w:val="24"/>
        </w:rPr>
      </w:pPr>
    </w:p>
    <w:p w14:paraId="5AD551D6" w14:textId="77777777" w:rsidR="00596E90" w:rsidRPr="00AB0B67" w:rsidRDefault="00596E90" w:rsidP="008E710A">
      <w:pPr>
        <w:tabs>
          <w:tab w:val="left" w:pos="270"/>
        </w:tabs>
        <w:spacing w:after="0" w:line="240" w:lineRule="auto"/>
        <w:jc w:val="both"/>
        <w:rPr>
          <w:rFonts w:ascii="Cambria" w:hAnsi="Cambria"/>
          <w:b/>
          <w:bCs/>
          <w:szCs w:val="24"/>
        </w:rPr>
      </w:pPr>
    </w:p>
    <w:p w14:paraId="2303ED5F" w14:textId="0CF112BC" w:rsidR="0037459C" w:rsidRPr="00AB0B67" w:rsidRDefault="00DB4CE7" w:rsidP="008E710A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ind w:left="0" w:firstLine="0"/>
        <w:contextualSpacing w:val="0"/>
        <w:jc w:val="both"/>
        <w:rPr>
          <w:rFonts w:ascii="Cambria" w:hAnsi="Cambria"/>
          <w:szCs w:val="24"/>
        </w:rPr>
      </w:pPr>
      <w:r w:rsidRPr="00AB0B67">
        <w:rPr>
          <w:rFonts w:ascii="Cambria" w:hAnsi="Cambria"/>
          <w:b/>
          <w:bCs/>
          <w:szCs w:val="24"/>
        </w:rPr>
        <w:t>Purpose</w:t>
      </w:r>
    </w:p>
    <w:p w14:paraId="32BAF81A" w14:textId="77777777" w:rsidR="0037459C" w:rsidRPr="00AB0B67" w:rsidRDefault="0037459C" w:rsidP="008E710A">
      <w:pPr>
        <w:tabs>
          <w:tab w:val="left" w:pos="270"/>
        </w:tabs>
        <w:spacing w:after="0" w:line="240" w:lineRule="auto"/>
        <w:jc w:val="both"/>
        <w:rPr>
          <w:rFonts w:ascii="Cambria" w:hAnsi="Cambria"/>
          <w:szCs w:val="24"/>
        </w:rPr>
      </w:pPr>
    </w:p>
    <w:p w14:paraId="78D305F4" w14:textId="224008FD" w:rsidR="00AD0C9D" w:rsidRPr="00AB0B67" w:rsidRDefault="00667C7E" w:rsidP="008E710A">
      <w:pPr>
        <w:tabs>
          <w:tab w:val="left" w:pos="270"/>
        </w:tabs>
        <w:spacing w:after="0" w:line="240" w:lineRule="auto"/>
        <w:jc w:val="both"/>
        <w:rPr>
          <w:rFonts w:ascii="Cambria" w:hAnsi="Cambria"/>
          <w:szCs w:val="24"/>
        </w:rPr>
      </w:pPr>
      <w:r w:rsidRPr="000D040D">
        <w:rPr>
          <w:rFonts w:ascii="Cambria" w:hAnsi="Cambria"/>
          <w:b/>
          <w:szCs w:val="24"/>
          <w:highlight w:val="yellow"/>
          <w:u w:val="single"/>
        </w:rPr>
        <w:t xml:space="preserve">INSERT NAME OF </w:t>
      </w:r>
      <w:r w:rsidR="00EE37C1" w:rsidRPr="000D040D">
        <w:rPr>
          <w:rFonts w:ascii="Cambria" w:hAnsi="Cambria"/>
          <w:b/>
          <w:szCs w:val="24"/>
          <w:highlight w:val="yellow"/>
          <w:u w:val="single"/>
        </w:rPr>
        <w:t>SALON OR SPA HERE</w:t>
      </w:r>
      <w:r w:rsidR="00B053E3" w:rsidRPr="00AB0B67">
        <w:rPr>
          <w:rFonts w:ascii="Cambria" w:hAnsi="Cambria"/>
          <w:szCs w:val="24"/>
        </w:rPr>
        <w:t xml:space="preserve"> </w:t>
      </w:r>
      <w:r w:rsidR="00363312">
        <w:rPr>
          <w:rFonts w:ascii="Cambria" w:hAnsi="Cambria"/>
          <w:szCs w:val="24"/>
        </w:rPr>
        <w:t xml:space="preserve">(the “Salon”) </w:t>
      </w:r>
      <w:r w:rsidR="00DB4CE7" w:rsidRPr="00AB0B67">
        <w:rPr>
          <w:rFonts w:ascii="Cambria" w:hAnsi="Cambria"/>
          <w:szCs w:val="24"/>
        </w:rPr>
        <w:t xml:space="preserve">is committed to providing </w:t>
      </w:r>
      <w:r w:rsidR="00310579" w:rsidRPr="00AB0B67">
        <w:rPr>
          <w:rFonts w:ascii="Cambria" w:hAnsi="Cambria"/>
          <w:szCs w:val="24"/>
        </w:rPr>
        <w:t xml:space="preserve">a </w:t>
      </w:r>
      <w:r w:rsidR="00DB4CE7" w:rsidRPr="00AB0B67">
        <w:rPr>
          <w:rFonts w:ascii="Cambria" w:hAnsi="Cambria"/>
          <w:szCs w:val="24"/>
        </w:rPr>
        <w:t xml:space="preserve">work environment </w:t>
      </w:r>
      <w:r w:rsidR="00310579" w:rsidRPr="00AB0B67">
        <w:rPr>
          <w:rFonts w:ascii="Cambria" w:hAnsi="Cambria"/>
          <w:szCs w:val="24"/>
        </w:rPr>
        <w:t xml:space="preserve">that </w:t>
      </w:r>
      <w:r w:rsidR="008E710A" w:rsidRPr="00AB0B67">
        <w:rPr>
          <w:rFonts w:ascii="Cambria" w:hAnsi="Cambria"/>
          <w:szCs w:val="24"/>
        </w:rPr>
        <w:t>keeps</w:t>
      </w:r>
      <w:r w:rsidR="00DB4CE7" w:rsidRPr="00AB0B67">
        <w:rPr>
          <w:rFonts w:ascii="Cambria" w:hAnsi="Cambria"/>
          <w:szCs w:val="24"/>
        </w:rPr>
        <w:t xml:space="preserve"> </w:t>
      </w:r>
      <w:r w:rsidR="0026252A">
        <w:rPr>
          <w:rFonts w:ascii="Cambria" w:hAnsi="Cambria"/>
          <w:szCs w:val="24"/>
        </w:rPr>
        <w:t>its</w:t>
      </w:r>
      <w:r w:rsidR="00DB4CE7" w:rsidRPr="00AB0B67">
        <w:rPr>
          <w:rFonts w:ascii="Cambria" w:hAnsi="Cambria"/>
          <w:szCs w:val="24"/>
        </w:rPr>
        <w:t xml:space="preserve"> employees and </w:t>
      </w:r>
      <w:r w:rsidR="00680143" w:rsidRPr="00AB0B67">
        <w:rPr>
          <w:rFonts w:ascii="Cambria" w:hAnsi="Cambria"/>
          <w:szCs w:val="24"/>
        </w:rPr>
        <w:t xml:space="preserve">the </w:t>
      </w:r>
      <w:r w:rsidR="00DB4CE7" w:rsidRPr="00AB0B67">
        <w:rPr>
          <w:rFonts w:ascii="Cambria" w:hAnsi="Cambria"/>
          <w:szCs w:val="24"/>
        </w:rPr>
        <w:t>community</w:t>
      </w:r>
      <w:r w:rsidR="00310579" w:rsidRPr="00AB0B67">
        <w:rPr>
          <w:rFonts w:ascii="Cambria" w:hAnsi="Cambria"/>
          <w:szCs w:val="24"/>
        </w:rPr>
        <w:t xml:space="preserve"> safe</w:t>
      </w:r>
      <w:r w:rsidR="00DB4CE7" w:rsidRPr="00AB0B67">
        <w:rPr>
          <w:rFonts w:ascii="Cambria" w:hAnsi="Cambria"/>
          <w:szCs w:val="24"/>
        </w:rPr>
        <w:t>.</w:t>
      </w:r>
      <w:r w:rsidR="00175C56" w:rsidRPr="00AB0B67">
        <w:rPr>
          <w:rFonts w:ascii="Cambria" w:hAnsi="Cambria"/>
          <w:szCs w:val="24"/>
        </w:rPr>
        <w:t xml:space="preserve"> That </w:t>
      </w:r>
      <w:r w:rsidR="00DB4CE7" w:rsidRPr="00AB0B67">
        <w:rPr>
          <w:rFonts w:ascii="Cambria" w:hAnsi="Cambria"/>
          <w:szCs w:val="24"/>
        </w:rPr>
        <w:t>commitment means that we must maintain a workplace free</w:t>
      </w:r>
      <w:r w:rsidR="008E710A" w:rsidRPr="00AB0B67">
        <w:rPr>
          <w:rFonts w:ascii="Cambria" w:hAnsi="Cambria"/>
          <w:szCs w:val="24"/>
        </w:rPr>
        <w:t xml:space="preserve"> </w:t>
      </w:r>
      <w:r w:rsidR="00DB4CE7" w:rsidRPr="00AB0B67">
        <w:rPr>
          <w:rFonts w:ascii="Cambria" w:hAnsi="Cambria"/>
          <w:szCs w:val="24"/>
        </w:rPr>
        <w:t>of hazards</w:t>
      </w:r>
      <w:r w:rsidR="00824C83" w:rsidRPr="00AB0B67">
        <w:rPr>
          <w:rFonts w:ascii="Cambria" w:hAnsi="Cambria"/>
          <w:szCs w:val="24"/>
        </w:rPr>
        <w:t xml:space="preserve"> to</w:t>
      </w:r>
      <w:r w:rsidR="0026252A">
        <w:rPr>
          <w:rFonts w:ascii="Cambria" w:hAnsi="Cambria"/>
          <w:szCs w:val="24"/>
        </w:rPr>
        <w:t xml:space="preserve"> an individual’s</w:t>
      </w:r>
      <w:r w:rsidR="00824C83" w:rsidRPr="00AB0B67">
        <w:rPr>
          <w:rFonts w:ascii="Cambria" w:hAnsi="Cambria"/>
          <w:szCs w:val="24"/>
        </w:rPr>
        <w:t xml:space="preserve"> health</w:t>
      </w:r>
      <w:r w:rsidR="00CE0FF2" w:rsidRPr="00AB0B67">
        <w:rPr>
          <w:rFonts w:ascii="Cambria" w:hAnsi="Cambria"/>
          <w:szCs w:val="24"/>
        </w:rPr>
        <w:t xml:space="preserve"> such as C</w:t>
      </w:r>
      <w:r w:rsidR="00A80F0F" w:rsidRPr="00AB0B67">
        <w:rPr>
          <w:rFonts w:ascii="Cambria" w:hAnsi="Cambria"/>
          <w:szCs w:val="24"/>
        </w:rPr>
        <w:t>OVID</w:t>
      </w:r>
      <w:r w:rsidR="00CE0FF2" w:rsidRPr="00AB0B67">
        <w:rPr>
          <w:rFonts w:ascii="Cambria" w:hAnsi="Cambria"/>
          <w:szCs w:val="24"/>
        </w:rPr>
        <w:t xml:space="preserve">-19. It is critical </w:t>
      </w:r>
      <w:r w:rsidR="00CB11FE" w:rsidRPr="00AB0B67">
        <w:rPr>
          <w:rFonts w:ascii="Cambria" w:hAnsi="Cambria"/>
          <w:szCs w:val="24"/>
        </w:rPr>
        <w:t xml:space="preserve">therefore </w:t>
      </w:r>
      <w:r w:rsidR="00CE0FF2" w:rsidRPr="00AB0B67">
        <w:rPr>
          <w:rFonts w:ascii="Cambria" w:hAnsi="Cambria"/>
          <w:szCs w:val="24"/>
        </w:rPr>
        <w:t>that</w:t>
      </w:r>
      <w:r w:rsidR="00824C83" w:rsidRPr="00AB0B67">
        <w:rPr>
          <w:rFonts w:ascii="Cambria" w:hAnsi="Cambria"/>
          <w:szCs w:val="24"/>
        </w:rPr>
        <w:t>,</w:t>
      </w:r>
      <w:r w:rsidR="00CE0FF2" w:rsidRPr="00AB0B67">
        <w:rPr>
          <w:rFonts w:ascii="Cambria" w:hAnsi="Cambria"/>
          <w:szCs w:val="24"/>
        </w:rPr>
        <w:t xml:space="preserve"> as an organization</w:t>
      </w:r>
      <w:r w:rsidR="00824C83" w:rsidRPr="00AB0B67">
        <w:rPr>
          <w:rFonts w:ascii="Cambria" w:hAnsi="Cambria"/>
          <w:szCs w:val="24"/>
        </w:rPr>
        <w:t xml:space="preserve">, </w:t>
      </w:r>
      <w:r w:rsidR="00CE0FF2" w:rsidRPr="00AB0B67">
        <w:rPr>
          <w:rFonts w:ascii="Cambria" w:hAnsi="Cambria"/>
          <w:szCs w:val="24"/>
        </w:rPr>
        <w:t xml:space="preserve">we take </w:t>
      </w:r>
      <w:r w:rsidR="00824C83" w:rsidRPr="00AB0B67">
        <w:rPr>
          <w:rFonts w:ascii="Cambria" w:hAnsi="Cambria"/>
          <w:szCs w:val="24"/>
        </w:rPr>
        <w:t xml:space="preserve">reasonable </w:t>
      </w:r>
      <w:r w:rsidR="00CE0FF2" w:rsidRPr="00AB0B67">
        <w:rPr>
          <w:rFonts w:ascii="Cambria" w:hAnsi="Cambria"/>
          <w:szCs w:val="24"/>
        </w:rPr>
        <w:t xml:space="preserve">precautions to protect against </w:t>
      </w:r>
      <w:r w:rsidR="00824C83" w:rsidRPr="00AB0B67">
        <w:rPr>
          <w:rFonts w:ascii="Cambria" w:hAnsi="Cambria"/>
          <w:szCs w:val="24"/>
        </w:rPr>
        <w:t xml:space="preserve">exposure to </w:t>
      </w:r>
      <w:r w:rsidR="00ED7253">
        <w:rPr>
          <w:rFonts w:ascii="Cambria" w:hAnsi="Cambria"/>
          <w:szCs w:val="24"/>
        </w:rPr>
        <w:t xml:space="preserve">viruses </w:t>
      </w:r>
      <w:r w:rsidR="008F4F84">
        <w:rPr>
          <w:rFonts w:ascii="Cambria" w:hAnsi="Cambria"/>
          <w:szCs w:val="24"/>
        </w:rPr>
        <w:t xml:space="preserve">including (but not limited to) </w:t>
      </w:r>
      <w:r w:rsidR="00CE0FF2" w:rsidRPr="00AB0B67">
        <w:rPr>
          <w:rFonts w:ascii="Cambria" w:hAnsi="Cambria"/>
          <w:szCs w:val="24"/>
        </w:rPr>
        <w:t>C</w:t>
      </w:r>
      <w:r w:rsidR="00A80F0F" w:rsidRPr="00AB0B67">
        <w:rPr>
          <w:rFonts w:ascii="Cambria" w:hAnsi="Cambria"/>
          <w:szCs w:val="24"/>
        </w:rPr>
        <w:t>OVID</w:t>
      </w:r>
      <w:r w:rsidR="00CE0FF2" w:rsidRPr="00AB0B67">
        <w:rPr>
          <w:rFonts w:ascii="Cambria" w:hAnsi="Cambria"/>
          <w:szCs w:val="24"/>
        </w:rPr>
        <w:t>-19.</w:t>
      </w:r>
    </w:p>
    <w:p w14:paraId="30AAC9B5" w14:textId="77777777" w:rsidR="009F0E4A" w:rsidRPr="00AB0B67" w:rsidRDefault="009F0E4A" w:rsidP="008E710A">
      <w:pPr>
        <w:tabs>
          <w:tab w:val="left" w:pos="270"/>
        </w:tabs>
        <w:spacing w:after="0" w:line="240" w:lineRule="auto"/>
        <w:jc w:val="both"/>
        <w:rPr>
          <w:rFonts w:ascii="Cambria" w:hAnsi="Cambria"/>
          <w:szCs w:val="24"/>
        </w:rPr>
      </w:pPr>
    </w:p>
    <w:p w14:paraId="19D70BA8" w14:textId="6B5CD766" w:rsidR="00B053E3" w:rsidRPr="00AB0B67" w:rsidRDefault="00DB4CE7" w:rsidP="008E710A">
      <w:pPr>
        <w:tabs>
          <w:tab w:val="left" w:pos="270"/>
        </w:tabs>
        <w:spacing w:after="0" w:line="240" w:lineRule="auto"/>
        <w:jc w:val="both"/>
        <w:rPr>
          <w:rFonts w:ascii="Cambria" w:hAnsi="Cambria"/>
          <w:szCs w:val="24"/>
        </w:rPr>
      </w:pPr>
      <w:r w:rsidRPr="00AB0B67">
        <w:rPr>
          <w:rFonts w:ascii="Cambria" w:hAnsi="Cambria"/>
          <w:szCs w:val="24"/>
        </w:rPr>
        <w:t>The purpose of this Policy is to</w:t>
      </w:r>
      <w:r w:rsidR="00CB11FE" w:rsidRPr="00AB0B67">
        <w:rPr>
          <w:rFonts w:ascii="Cambria" w:hAnsi="Cambria"/>
          <w:szCs w:val="24"/>
        </w:rPr>
        <w:t xml:space="preserve"> set out </w:t>
      </w:r>
      <w:r w:rsidRPr="00AB0B67">
        <w:rPr>
          <w:rFonts w:ascii="Cambria" w:hAnsi="Cambria"/>
          <w:szCs w:val="24"/>
        </w:rPr>
        <w:t xml:space="preserve">the </w:t>
      </w:r>
      <w:r w:rsidR="00CB11FE" w:rsidRPr="00AB0B67">
        <w:rPr>
          <w:rFonts w:ascii="Cambria" w:hAnsi="Cambria"/>
          <w:szCs w:val="24"/>
        </w:rPr>
        <w:t>standards that employees must meet in the workplace so that</w:t>
      </w:r>
      <w:r w:rsidR="007F247C" w:rsidRPr="00AB0B67">
        <w:rPr>
          <w:rFonts w:ascii="Cambria" w:hAnsi="Cambria"/>
          <w:szCs w:val="24"/>
        </w:rPr>
        <w:t xml:space="preserve"> each employee can do their part </w:t>
      </w:r>
      <w:r w:rsidR="00CB11FE" w:rsidRPr="00AB0B67">
        <w:rPr>
          <w:rFonts w:ascii="Cambria" w:hAnsi="Cambria"/>
          <w:szCs w:val="24"/>
        </w:rPr>
        <w:t xml:space="preserve">to keep each other and the public safe. </w:t>
      </w:r>
    </w:p>
    <w:p w14:paraId="1243C241" w14:textId="77777777" w:rsidR="009F0E4A" w:rsidRPr="00AB0B67" w:rsidRDefault="009F0E4A" w:rsidP="008E710A">
      <w:pPr>
        <w:tabs>
          <w:tab w:val="left" w:pos="270"/>
        </w:tabs>
        <w:spacing w:after="0" w:line="240" w:lineRule="auto"/>
        <w:jc w:val="both"/>
        <w:rPr>
          <w:rFonts w:ascii="Cambria" w:hAnsi="Cambria"/>
          <w:b/>
          <w:bCs/>
          <w:szCs w:val="24"/>
        </w:rPr>
      </w:pPr>
    </w:p>
    <w:p w14:paraId="1F73715A" w14:textId="096BEC69" w:rsidR="00B053E3" w:rsidRPr="00AB0B67" w:rsidRDefault="00DB4CE7" w:rsidP="008E710A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ind w:left="0" w:firstLine="0"/>
        <w:contextualSpacing w:val="0"/>
        <w:jc w:val="both"/>
        <w:rPr>
          <w:rFonts w:ascii="Cambria" w:hAnsi="Cambria"/>
          <w:b/>
          <w:bCs/>
          <w:szCs w:val="24"/>
        </w:rPr>
      </w:pPr>
      <w:r w:rsidRPr="00AB0B67">
        <w:rPr>
          <w:rFonts w:ascii="Cambria" w:hAnsi="Cambria"/>
          <w:b/>
          <w:bCs/>
          <w:szCs w:val="24"/>
        </w:rPr>
        <w:t>Requirements</w:t>
      </w:r>
    </w:p>
    <w:p w14:paraId="6E98BE0E" w14:textId="0C592495" w:rsidR="00B91084" w:rsidRPr="00AB0B67" w:rsidRDefault="00B91084" w:rsidP="00B91084">
      <w:pPr>
        <w:pStyle w:val="ListParagraph"/>
        <w:tabs>
          <w:tab w:val="left" w:pos="270"/>
        </w:tabs>
        <w:spacing w:after="0" w:line="240" w:lineRule="auto"/>
        <w:ind w:left="0"/>
        <w:contextualSpacing w:val="0"/>
        <w:jc w:val="both"/>
        <w:rPr>
          <w:rFonts w:ascii="Cambria" w:hAnsi="Cambria"/>
          <w:b/>
          <w:bCs/>
          <w:szCs w:val="24"/>
        </w:rPr>
      </w:pPr>
    </w:p>
    <w:p w14:paraId="52DD1097" w14:textId="3C59261D" w:rsidR="00B91084" w:rsidRPr="00AB0B67" w:rsidRDefault="00DB4CE7" w:rsidP="00B91084">
      <w:pPr>
        <w:pStyle w:val="ListParagraph"/>
        <w:tabs>
          <w:tab w:val="left" w:pos="270"/>
        </w:tabs>
        <w:spacing w:after="0" w:line="240" w:lineRule="auto"/>
        <w:ind w:left="0"/>
        <w:contextualSpacing w:val="0"/>
        <w:jc w:val="both"/>
        <w:rPr>
          <w:rFonts w:ascii="Cambria" w:hAnsi="Cambria"/>
          <w:szCs w:val="24"/>
        </w:rPr>
      </w:pPr>
      <w:r w:rsidRPr="00AB0B67">
        <w:rPr>
          <w:rFonts w:ascii="Cambria" w:hAnsi="Cambria"/>
          <w:szCs w:val="24"/>
        </w:rPr>
        <w:t>If an employee has not provided proof of double-vaccination satisfactory to</w:t>
      </w:r>
      <w:r w:rsidR="00E816B4">
        <w:rPr>
          <w:rFonts w:ascii="Cambria" w:hAnsi="Cambria"/>
          <w:szCs w:val="24"/>
        </w:rPr>
        <w:t xml:space="preserve"> the Salon</w:t>
      </w:r>
      <w:r w:rsidR="00B413BE">
        <w:rPr>
          <w:rFonts w:ascii="Cambria" w:hAnsi="Cambria"/>
          <w:szCs w:val="24"/>
        </w:rPr>
        <w:t xml:space="preserve"> on or before October 4, 2021</w:t>
      </w:r>
      <w:r w:rsidRPr="00AB0B67">
        <w:rPr>
          <w:rFonts w:ascii="Cambria" w:hAnsi="Cambria"/>
          <w:szCs w:val="24"/>
        </w:rPr>
        <w:t xml:space="preserve">, the </w:t>
      </w:r>
      <w:r w:rsidR="00E816B4" w:rsidRPr="00E816B4">
        <w:rPr>
          <w:rFonts w:ascii="Cambria" w:hAnsi="Cambria"/>
          <w:bCs/>
          <w:szCs w:val="24"/>
        </w:rPr>
        <w:t>Salon</w:t>
      </w:r>
      <w:r w:rsidR="00E816B4">
        <w:rPr>
          <w:rFonts w:ascii="Cambria" w:hAnsi="Cambria"/>
          <w:b/>
          <w:szCs w:val="24"/>
        </w:rPr>
        <w:t xml:space="preserve"> </w:t>
      </w:r>
      <w:r w:rsidRPr="00AB0B67">
        <w:rPr>
          <w:rFonts w:ascii="Cambria" w:hAnsi="Cambria"/>
          <w:szCs w:val="24"/>
        </w:rPr>
        <w:t xml:space="preserve">requires that all employees wear an acceptable mask while on </w:t>
      </w:r>
      <w:r w:rsidR="00E816B4">
        <w:rPr>
          <w:rFonts w:ascii="Cambria" w:hAnsi="Cambria"/>
          <w:bCs/>
          <w:szCs w:val="24"/>
        </w:rPr>
        <w:t>the</w:t>
      </w:r>
      <w:r w:rsidRPr="00AB0B67">
        <w:rPr>
          <w:rFonts w:ascii="Cambria" w:hAnsi="Cambria"/>
          <w:szCs w:val="24"/>
        </w:rPr>
        <w:t xml:space="preserve"> premises and undergo COVID-19 testing twice a week as arranged by the </w:t>
      </w:r>
      <w:r w:rsidR="00B736FD">
        <w:rPr>
          <w:rFonts w:ascii="Cambria" w:hAnsi="Cambria"/>
          <w:bCs/>
          <w:szCs w:val="24"/>
        </w:rPr>
        <w:t>Salon.</w:t>
      </w:r>
      <w:r w:rsidRPr="00AB0B67">
        <w:rPr>
          <w:rFonts w:ascii="Cambria" w:hAnsi="Cambria"/>
          <w:szCs w:val="24"/>
        </w:rPr>
        <w:t xml:space="preserve">   The</w:t>
      </w:r>
      <w:r w:rsidR="00B736FD">
        <w:rPr>
          <w:rFonts w:ascii="Cambria" w:hAnsi="Cambria"/>
          <w:szCs w:val="24"/>
        </w:rPr>
        <w:t xml:space="preserve"> Salon</w:t>
      </w:r>
      <w:r w:rsidRPr="00AB0B67">
        <w:rPr>
          <w:rFonts w:ascii="Cambria" w:hAnsi="Cambria"/>
          <w:szCs w:val="24"/>
        </w:rPr>
        <w:t xml:space="preserve"> recognizes that it has a duty to accommodate to the point of undue hardship any employee</w:t>
      </w:r>
      <w:r w:rsidR="00B736FD">
        <w:rPr>
          <w:rFonts w:ascii="Cambria" w:hAnsi="Cambria"/>
          <w:szCs w:val="24"/>
        </w:rPr>
        <w:t xml:space="preserve"> who</w:t>
      </w:r>
      <w:r w:rsidRPr="00AB0B67">
        <w:rPr>
          <w:rFonts w:ascii="Cambria" w:hAnsi="Cambria"/>
          <w:szCs w:val="24"/>
        </w:rPr>
        <w:t xml:space="preserve"> </w:t>
      </w:r>
      <w:r w:rsidR="00596E90" w:rsidRPr="00AB0B67">
        <w:rPr>
          <w:rFonts w:ascii="Cambria" w:hAnsi="Cambria"/>
          <w:szCs w:val="24"/>
        </w:rPr>
        <w:t>cannot wear a mask</w:t>
      </w:r>
      <w:r w:rsidRPr="00AB0B67">
        <w:rPr>
          <w:rFonts w:ascii="Cambria" w:hAnsi="Cambria"/>
          <w:szCs w:val="24"/>
        </w:rPr>
        <w:t xml:space="preserve"> or be tested</w:t>
      </w:r>
      <w:r w:rsidR="00596E90" w:rsidRPr="00AB0B67">
        <w:rPr>
          <w:rFonts w:ascii="Cambria" w:hAnsi="Cambria"/>
          <w:szCs w:val="24"/>
        </w:rPr>
        <w:t xml:space="preserve"> for a reason protected by the Nova Scotia </w:t>
      </w:r>
      <w:r w:rsidR="00596E90" w:rsidRPr="00AB0B67">
        <w:rPr>
          <w:rFonts w:ascii="Cambria" w:hAnsi="Cambria"/>
          <w:i/>
          <w:iCs/>
          <w:szCs w:val="24"/>
        </w:rPr>
        <w:t>Human Rights Act</w:t>
      </w:r>
      <w:r w:rsidR="00596E90" w:rsidRPr="00AB0B67">
        <w:rPr>
          <w:rFonts w:ascii="Cambria" w:hAnsi="Cambria"/>
          <w:szCs w:val="24"/>
        </w:rPr>
        <w:t xml:space="preserve">. </w:t>
      </w:r>
      <w:r w:rsidR="00F475B6" w:rsidRPr="00AB0B67">
        <w:rPr>
          <w:rFonts w:ascii="Cambria" w:hAnsi="Cambria"/>
          <w:szCs w:val="24"/>
        </w:rPr>
        <w:t xml:space="preserve">  </w:t>
      </w:r>
    </w:p>
    <w:p w14:paraId="151A7246" w14:textId="329E9D9B" w:rsidR="003C7D30" w:rsidRPr="00AB0B67" w:rsidRDefault="003C7D30" w:rsidP="00B91084">
      <w:pPr>
        <w:pStyle w:val="ListParagraph"/>
        <w:tabs>
          <w:tab w:val="left" w:pos="270"/>
        </w:tabs>
        <w:spacing w:after="0" w:line="240" w:lineRule="auto"/>
        <w:ind w:left="0"/>
        <w:contextualSpacing w:val="0"/>
        <w:jc w:val="both"/>
        <w:rPr>
          <w:rFonts w:ascii="Cambria" w:hAnsi="Cambria"/>
          <w:szCs w:val="24"/>
        </w:rPr>
      </w:pPr>
    </w:p>
    <w:p w14:paraId="0A11034D" w14:textId="3AECF720" w:rsidR="003C7D30" w:rsidRPr="00AB0B67" w:rsidRDefault="006D45FA" w:rsidP="00B91084">
      <w:pPr>
        <w:pStyle w:val="ListParagraph"/>
        <w:tabs>
          <w:tab w:val="left" w:pos="270"/>
        </w:tabs>
        <w:spacing w:after="0" w:line="240" w:lineRule="auto"/>
        <w:ind w:left="0"/>
        <w:contextualSpacing w:val="0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</w:t>
      </w:r>
      <w:r w:rsidR="00DB4CE7" w:rsidRPr="00AB0B67">
        <w:rPr>
          <w:rFonts w:ascii="Cambria" w:hAnsi="Cambria"/>
          <w:szCs w:val="24"/>
        </w:rPr>
        <w:t xml:space="preserve"> mask must cover nose, mouth and chin and not convey any unacceptable</w:t>
      </w:r>
      <w:r>
        <w:rPr>
          <w:rFonts w:ascii="Cambria" w:hAnsi="Cambria"/>
          <w:szCs w:val="24"/>
        </w:rPr>
        <w:t xml:space="preserve"> or unprofessional</w:t>
      </w:r>
      <w:r w:rsidR="00DB4CE7" w:rsidRPr="00AB0B67">
        <w:rPr>
          <w:rFonts w:ascii="Cambria" w:hAnsi="Cambria"/>
          <w:szCs w:val="24"/>
        </w:rPr>
        <w:t xml:space="preserve"> messaging </w:t>
      </w:r>
      <w:r>
        <w:rPr>
          <w:rFonts w:ascii="Cambria" w:hAnsi="Cambria"/>
          <w:szCs w:val="24"/>
        </w:rPr>
        <w:t>or</w:t>
      </w:r>
      <w:r w:rsidR="00DB4CE7" w:rsidRPr="00AB0B67">
        <w:rPr>
          <w:rFonts w:ascii="Cambria" w:hAnsi="Cambria"/>
          <w:szCs w:val="24"/>
        </w:rPr>
        <w:t xml:space="preserve"> images.    </w:t>
      </w:r>
    </w:p>
    <w:p w14:paraId="3F94573E" w14:textId="38E3C4C2" w:rsidR="003C7D30" w:rsidRPr="00AB0B67" w:rsidRDefault="003C7D30" w:rsidP="00B91084">
      <w:pPr>
        <w:pStyle w:val="ListParagraph"/>
        <w:tabs>
          <w:tab w:val="left" w:pos="270"/>
        </w:tabs>
        <w:spacing w:after="0" w:line="240" w:lineRule="auto"/>
        <w:ind w:left="0"/>
        <w:contextualSpacing w:val="0"/>
        <w:jc w:val="both"/>
        <w:rPr>
          <w:rFonts w:ascii="Cambria" w:hAnsi="Cambria"/>
          <w:szCs w:val="24"/>
        </w:rPr>
      </w:pPr>
    </w:p>
    <w:p w14:paraId="044E2BE9" w14:textId="519E5BB6" w:rsidR="000D040D" w:rsidRPr="000D040D" w:rsidRDefault="000D040D" w:rsidP="00B91084">
      <w:pPr>
        <w:pStyle w:val="ListParagraph"/>
        <w:tabs>
          <w:tab w:val="left" w:pos="270"/>
        </w:tabs>
        <w:spacing w:after="0" w:line="240" w:lineRule="auto"/>
        <w:ind w:left="0"/>
        <w:contextualSpacing w:val="0"/>
        <w:jc w:val="both"/>
        <w:rPr>
          <w:rFonts w:ascii="Cambria" w:hAnsi="Cambria"/>
          <w:b/>
          <w:bCs/>
          <w:i/>
          <w:iCs/>
          <w:szCs w:val="24"/>
          <w:highlight w:val="yellow"/>
        </w:rPr>
      </w:pPr>
      <w:r w:rsidRPr="000D040D">
        <w:rPr>
          <w:rFonts w:ascii="Cambria" w:hAnsi="Cambria"/>
          <w:b/>
          <w:bCs/>
          <w:i/>
          <w:iCs/>
          <w:szCs w:val="24"/>
          <w:highlight w:val="yellow"/>
        </w:rPr>
        <w:t>Optional</w:t>
      </w:r>
      <w:r w:rsidR="009A4E08">
        <w:rPr>
          <w:rFonts w:ascii="Cambria" w:hAnsi="Cambria"/>
          <w:b/>
          <w:bCs/>
          <w:i/>
          <w:iCs/>
          <w:szCs w:val="24"/>
          <w:highlight w:val="yellow"/>
        </w:rPr>
        <w:t xml:space="preserve"> as of September 15, 2021 (12:01 a.m.)</w:t>
      </w:r>
    </w:p>
    <w:p w14:paraId="562D8E07" w14:textId="44BF91EE" w:rsidR="00B91084" w:rsidRPr="00AB0B67" w:rsidRDefault="00DB4CE7" w:rsidP="00B91084">
      <w:pPr>
        <w:pStyle w:val="ListParagraph"/>
        <w:tabs>
          <w:tab w:val="left" w:pos="270"/>
        </w:tabs>
        <w:spacing w:after="0" w:line="240" w:lineRule="auto"/>
        <w:ind w:left="0"/>
        <w:contextualSpacing w:val="0"/>
        <w:jc w:val="both"/>
        <w:rPr>
          <w:rFonts w:ascii="Cambria" w:hAnsi="Cambria"/>
          <w:szCs w:val="24"/>
        </w:rPr>
      </w:pPr>
      <w:r w:rsidRPr="000D040D">
        <w:rPr>
          <w:rFonts w:ascii="Cambria" w:hAnsi="Cambria"/>
          <w:szCs w:val="24"/>
          <w:highlight w:val="yellow"/>
        </w:rPr>
        <w:t>The</w:t>
      </w:r>
      <w:r w:rsidR="006D45FA" w:rsidRPr="000D040D">
        <w:rPr>
          <w:rFonts w:ascii="Cambria" w:hAnsi="Cambria"/>
          <w:szCs w:val="24"/>
          <w:highlight w:val="yellow"/>
        </w:rPr>
        <w:t xml:space="preserve"> Salon</w:t>
      </w:r>
      <w:r w:rsidRPr="000D040D">
        <w:rPr>
          <w:rFonts w:ascii="Cambria" w:hAnsi="Cambria"/>
          <w:szCs w:val="24"/>
          <w:highlight w:val="yellow"/>
        </w:rPr>
        <w:t xml:space="preserve"> also requires that all employees follow any other steps to minimize the likelihood of the COVI</w:t>
      </w:r>
      <w:r w:rsidR="003C7D30" w:rsidRPr="000D040D">
        <w:rPr>
          <w:rFonts w:ascii="Cambria" w:hAnsi="Cambria"/>
          <w:szCs w:val="24"/>
          <w:highlight w:val="yellow"/>
        </w:rPr>
        <w:t>D</w:t>
      </w:r>
      <w:r w:rsidRPr="000D040D">
        <w:rPr>
          <w:rFonts w:ascii="Cambria" w:hAnsi="Cambria"/>
          <w:szCs w:val="24"/>
          <w:highlight w:val="yellow"/>
        </w:rPr>
        <w:t>-19 virus (or any variant) spreading</w:t>
      </w:r>
      <w:r w:rsidR="00F475B6" w:rsidRPr="000D040D">
        <w:rPr>
          <w:rFonts w:ascii="Cambria" w:hAnsi="Cambria"/>
          <w:szCs w:val="24"/>
          <w:highlight w:val="yellow"/>
        </w:rPr>
        <w:t>,</w:t>
      </w:r>
      <w:r w:rsidRPr="000D040D">
        <w:rPr>
          <w:rFonts w:ascii="Cambria" w:hAnsi="Cambria"/>
          <w:szCs w:val="24"/>
          <w:highlight w:val="yellow"/>
        </w:rPr>
        <w:t xml:space="preserve"> which </w:t>
      </w:r>
      <w:r w:rsidR="00F475B6" w:rsidRPr="000D040D">
        <w:rPr>
          <w:rFonts w:ascii="Cambria" w:hAnsi="Cambria"/>
          <w:szCs w:val="24"/>
          <w:highlight w:val="yellow"/>
        </w:rPr>
        <w:t>c</w:t>
      </w:r>
      <w:r w:rsidRPr="000D040D">
        <w:rPr>
          <w:rFonts w:ascii="Cambria" w:hAnsi="Cambria"/>
          <w:szCs w:val="24"/>
          <w:highlight w:val="yellow"/>
        </w:rPr>
        <w:t>ould include physical distancing where appropri</w:t>
      </w:r>
      <w:r w:rsidR="00F475B6" w:rsidRPr="000D040D">
        <w:rPr>
          <w:rFonts w:ascii="Cambria" w:hAnsi="Cambria"/>
          <w:szCs w:val="24"/>
          <w:highlight w:val="yellow"/>
        </w:rPr>
        <w:t>a</w:t>
      </w:r>
      <w:r w:rsidRPr="000D040D">
        <w:rPr>
          <w:rFonts w:ascii="Cambria" w:hAnsi="Cambria"/>
          <w:szCs w:val="24"/>
          <w:highlight w:val="yellow"/>
        </w:rPr>
        <w:t>te</w:t>
      </w:r>
      <w:r w:rsidR="00891CEF" w:rsidRPr="000D040D">
        <w:rPr>
          <w:rFonts w:ascii="Cambria" w:hAnsi="Cambria"/>
          <w:szCs w:val="24"/>
          <w:highlight w:val="yellow"/>
        </w:rPr>
        <w:t xml:space="preserve"> (at a minimum of 6</w:t>
      </w:r>
      <w:r w:rsidR="002D240D" w:rsidRPr="000D040D">
        <w:rPr>
          <w:rFonts w:ascii="Cambria" w:hAnsi="Cambria"/>
          <w:szCs w:val="24"/>
          <w:highlight w:val="yellow"/>
        </w:rPr>
        <w:t xml:space="preserve"> feet or 2 meters)</w:t>
      </w:r>
      <w:r w:rsidRPr="000D040D">
        <w:rPr>
          <w:rFonts w:ascii="Cambria" w:hAnsi="Cambria"/>
          <w:szCs w:val="24"/>
          <w:highlight w:val="yellow"/>
        </w:rPr>
        <w:t>, using a sneeze guard, following directions for entry/exit into a building, disinfecting workspaces on a regular basis, etc.</w:t>
      </w:r>
      <w:r w:rsidRPr="00AB0B67">
        <w:rPr>
          <w:rFonts w:ascii="Cambria" w:hAnsi="Cambria"/>
          <w:szCs w:val="24"/>
        </w:rPr>
        <w:t xml:space="preserve">   </w:t>
      </w:r>
    </w:p>
    <w:p w14:paraId="2C33C936" w14:textId="59BAD93C" w:rsidR="00B91084" w:rsidRPr="00AB0B67" w:rsidRDefault="00B91084" w:rsidP="00B91084">
      <w:pPr>
        <w:pStyle w:val="ListParagraph"/>
        <w:tabs>
          <w:tab w:val="left" w:pos="270"/>
        </w:tabs>
        <w:spacing w:after="0" w:line="240" w:lineRule="auto"/>
        <w:ind w:left="0"/>
        <w:contextualSpacing w:val="0"/>
        <w:jc w:val="both"/>
        <w:rPr>
          <w:rFonts w:ascii="Cambria" w:hAnsi="Cambria"/>
          <w:szCs w:val="24"/>
        </w:rPr>
      </w:pPr>
    </w:p>
    <w:p w14:paraId="55A1EA60" w14:textId="77FF826B" w:rsidR="00B053E3" w:rsidRPr="00AB0B67" w:rsidRDefault="00DB4CE7" w:rsidP="00596E90">
      <w:pPr>
        <w:pStyle w:val="ListParagraph"/>
        <w:tabs>
          <w:tab w:val="left" w:pos="270"/>
        </w:tabs>
        <w:spacing w:after="0" w:line="240" w:lineRule="auto"/>
        <w:ind w:left="0"/>
        <w:contextualSpacing w:val="0"/>
        <w:jc w:val="both"/>
        <w:rPr>
          <w:rFonts w:ascii="Cambria" w:hAnsi="Cambria"/>
          <w:szCs w:val="24"/>
        </w:rPr>
      </w:pPr>
      <w:r w:rsidRPr="00AB0B67">
        <w:rPr>
          <w:rFonts w:ascii="Cambria" w:hAnsi="Cambria"/>
          <w:szCs w:val="24"/>
        </w:rPr>
        <w:t>If these measures are not consistently followed or there is an outbreak of the COVID-19 virus</w:t>
      </w:r>
      <w:r w:rsidR="00F475B6" w:rsidRPr="00AB0B67">
        <w:rPr>
          <w:rFonts w:ascii="Cambria" w:hAnsi="Cambria"/>
          <w:szCs w:val="24"/>
        </w:rPr>
        <w:t xml:space="preserve"> in </w:t>
      </w:r>
      <w:r w:rsidR="002D240D">
        <w:rPr>
          <w:rFonts w:ascii="Cambria" w:hAnsi="Cambria"/>
          <w:szCs w:val="24"/>
        </w:rPr>
        <w:t>the</w:t>
      </w:r>
      <w:r w:rsidR="00786E53" w:rsidRPr="00AB0B67">
        <w:rPr>
          <w:rFonts w:ascii="Cambria" w:hAnsi="Cambria"/>
          <w:szCs w:val="24"/>
        </w:rPr>
        <w:t xml:space="preserve"> </w:t>
      </w:r>
      <w:r w:rsidR="002D240D">
        <w:rPr>
          <w:rFonts w:ascii="Cambria" w:hAnsi="Cambria"/>
          <w:szCs w:val="24"/>
        </w:rPr>
        <w:t>community</w:t>
      </w:r>
      <w:r w:rsidR="00C81E6F">
        <w:rPr>
          <w:rFonts w:ascii="Cambria" w:hAnsi="Cambria"/>
          <w:szCs w:val="24"/>
        </w:rPr>
        <w:t xml:space="preserve"> (including any variant)</w:t>
      </w:r>
      <w:r w:rsidRPr="00AB0B67">
        <w:rPr>
          <w:rFonts w:ascii="Cambria" w:hAnsi="Cambria"/>
          <w:szCs w:val="24"/>
        </w:rPr>
        <w:t>, the</w:t>
      </w:r>
      <w:r w:rsidR="002D240D">
        <w:rPr>
          <w:rFonts w:ascii="Cambria" w:hAnsi="Cambria"/>
          <w:szCs w:val="24"/>
        </w:rPr>
        <w:t xml:space="preserve"> Salon</w:t>
      </w:r>
      <w:r w:rsidRPr="00AB0B67">
        <w:rPr>
          <w:rFonts w:ascii="Cambria" w:hAnsi="Cambria"/>
          <w:szCs w:val="24"/>
        </w:rPr>
        <w:t xml:space="preserve"> reserves the right to require that </w:t>
      </w:r>
      <w:r w:rsidR="00080A58" w:rsidRPr="00AB0B67">
        <w:rPr>
          <w:rFonts w:ascii="Cambria" w:hAnsi="Cambria"/>
          <w:szCs w:val="24"/>
        </w:rPr>
        <w:t xml:space="preserve">any or all </w:t>
      </w:r>
      <w:r w:rsidR="00055CDA" w:rsidRPr="00AB0B67">
        <w:rPr>
          <w:rFonts w:ascii="Cambria" w:hAnsi="Cambria"/>
          <w:szCs w:val="24"/>
        </w:rPr>
        <w:t>employees</w:t>
      </w:r>
      <w:r w:rsidR="003865BB" w:rsidRPr="00AB0B67">
        <w:rPr>
          <w:rFonts w:ascii="Cambria" w:hAnsi="Cambria"/>
          <w:szCs w:val="24"/>
        </w:rPr>
        <w:t xml:space="preserve"> </w:t>
      </w:r>
      <w:r w:rsidR="00AF0694" w:rsidRPr="00AB0B67">
        <w:rPr>
          <w:rFonts w:ascii="Cambria" w:hAnsi="Cambria"/>
          <w:szCs w:val="24"/>
        </w:rPr>
        <w:t xml:space="preserve">be </w:t>
      </w:r>
      <w:r w:rsidR="00824C83" w:rsidRPr="00AB0B67">
        <w:rPr>
          <w:rFonts w:ascii="Cambria" w:hAnsi="Cambria"/>
          <w:szCs w:val="24"/>
        </w:rPr>
        <w:t xml:space="preserve">fully </w:t>
      </w:r>
      <w:r w:rsidR="003865BB" w:rsidRPr="00AB0B67">
        <w:rPr>
          <w:rFonts w:ascii="Cambria" w:hAnsi="Cambria"/>
          <w:szCs w:val="24"/>
        </w:rPr>
        <w:t xml:space="preserve">vaccinated </w:t>
      </w:r>
      <w:r w:rsidR="00680143" w:rsidRPr="00AB0B67">
        <w:rPr>
          <w:rFonts w:ascii="Cambria" w:hAnsi="Cambria"/>
          <w:szCs w:val="24"/>
        </w:rPr>
        <w:t xml:space="preserve">(have both injections of </w:t>
      </w:r>
      <w:r w:rsidR="00CB11FE" w:rsidRPr="00AB0B67">
        <w:rPr>
          <w:rFonts w:ascii="Cambria" w:hAnsi="Cambria"/>
          <w:szCs w:val="24"/>
        </w:rPr>
        <w:t xml:space="preserve">one of the recognized </w:t>
      </w:r>
      <w:r w:rsidR="00680143" w:rsidRPr="00AB0B67">
        <w:rPr>
          <w:rFonts w:ascii="Cambria" w:hAnsi="Cambria"/>
          <w:szCs w:val="24"/>
        </w:rPr>
        <w:t>vaccine</w:t>
      </w:r>
      <w:r w:rsidR="00CB11FE" w:rsidRPr="00AB0B67">
        <w:rPr>
          <w:rFonts w:ascii="Cambria" w:hAnsi="Cambria"/>
          <w:szCs w:val="24"/>
        </w:rPr>
        <w:t>s</w:t>
      </w:r>
      <w:r w:rsidR="00680143" w:rsidRPr="00AB0B67">
        <w:rPr>
          <w:rFonts w:ascii="Cambria" w:hAnsi="Cambria"/>
          <w:szCs w:val="24"/>
        </w:rPr>
        <w:t xml:space="preserve">) </w:t>
      </w:r>
      <w:r w:rsidR="003865BB" w:rsidRPr="00AB0B67">
        <w:rPr>
          <w:rFonts w:ascii="Cambria" w:hAnsi="Cambria"/>
          <w:szCs w:val="24"/>
        </w:rPr>
        <w:t>against COVID-19</w:t>
      </w:r>
      <w:r w:rsidR="00CB11FE" w:rsidRPr="00AB0B67">
        <w:rPr>
          <w:rFonts w:ascii="Cambria" w:hAnsi="Cambria"/>
          <w:szCs w:val="24"/>
        </w:rPr>
        <w:t xml:space="preserve"> by</w:t>
      </w:r>
      <w:r w:rsidRPr="00AB0B67">
        <w:rPr>
          <w:rFonts w:ascii="Cambria" w:hAnsi="Cambria"/>
          <w:szCs w:val="24"/>
        </w:rPr>
        <w:t xml:space="preserve"> a stated date</w:t>
      </w:r>
      <w:r w:rsidR="00080A58" w:rsidRPr="00AB0B67">
        <w:rPr>
          <w:rFonts w:ascii="Cambria" w:hAnsi="Cambria"/>
          <w:szCs w:val="24"/>
        </w:rPr>
        <w:t xml:space="preserve"> and </w:t>
      </w:r>
      <w:r w:rsidR="00535204">
        <w:rPr>
          <w:rFonts w:ascii="Cambria" w:hAnsi="Cambria"/>
          <w:szCs w:val="24"/>
        </w:rPr>
        <w:t xml:space="preserve">the Salon will require </w:t>
      </w:r>
      <w:r w:rsidR="00080A58" w:rsidRPr="00AB0B67">
        <w:rPr>
          <w:rFonts w:ascii="Cambria" w:hAnsi="Cambria"/>
          <w:szCs w:val="24"/>
        </w:rPr>
        <w:t>provide proof satisfactory to the</w:t>
      </w:r>
      <w:r w:rsidR="00535204">
        <w:rPr>
          <w:rFonts w:ascii="Cambria" w:hAnsi="Cambria"/>
          <w:szCs w:val="24"/>
        </w:rPr>
        <w:t xml:space="preserve"> Salon</w:t>
      </w:r>
      <w:r w:rsidR="00080A58" w:rsidRPr="00AB0B67">
        <w:rPr>
          <w:rFonts w:ascii="Cambria" w:hAnsi="Cambria"/>
          <w:szCs w:val="24"/>
        </w:rPr>
        <w:t xml:space="preserve">. </w:t>
      </w:r>
      <w:r w:rsidRPr="00AB0B67">
        <w:rPr>
          <w:rFonts w:ascii="Cambria" w:hAnsi="Cambria"/>
          <w:szCs w:val="24"/>
        </w:rPr>
        <w:t xml:space="preserve"> If an employee is not</w:t>
      </w:r>
      <w:r w:rsidR="003865BB" w:rsidRPr="00AB0B67">
        <w:rPr>
          <w:rFonts w:ascii="Cambria" w:hAnsi="Cambria"/>
          <w:szCs w:val="24"/>
        </w:rPr>
        <w:t xml:space="preserve"> vaccinated, the </w:t>
      </w:r>
      <w:r w:rsidRPr="00AB0B67">
        <w:rPr>
          <w:rFonts w:ascii="Cambria" w:hAnsi="Cambria"/>
          <w:szCs w:val="24"/>
        </w:rPr>
        <w:t>employee will have to</w:t>
      </w:r>
      <w:r w:rsidR="003865BB" w:rsidRPr="00AB0B67">
        <w:rPr>
          <w:rFonts w:ascii="Cambria" w:hAnsi="Cambria"/>
          <w:szCs w:val="24"/>
        </w:rPr>
        <w:t xml:space="preserve"> disclose in writing to </w:t>
      </w:r>
      <w:r w:rsidR="0083160A" w:rsidRPr="00AB0B67">
        <w:rPr>
          <w:rFonts w:ascii="Cambria" w:hAnsi="Cambria"/>
          <w:szCs w:val="24"/>
        </w:rPr>
        <w:t>the</w:t>
      </w:r>
      <w:r w:rsidR="00535204">
        <w:rPr>
          <w:rFonts w:ascii="Cambria" w:hAnsi="Cambria"/>
          <w:szCs w:val="24"/>
        </w:rPr>
        <w:t xml:space="preserve"> Salon</w:t>
      </w:r>
      <w:r w:rsidR="0083160A" w:rsidRPr="00AB0B67">
        <w:rPr>
          <w:rFonts w:ascii="Cambria" w:hAnsi="Cambria"/>
          <w:szCs w:val="24"/>
        </w:rPr>
        <w:t xml:space="preserve"> </w:t>
      </w:r>
      <w:r w:rsidR="003865BB" w:rsidRPr="00AB0B67">
        <w:rPr>
          <w:rFonts w:ascii="Cambria" w:hAnsi="Cambria"/>
          <w:szCs w:val="24"/>
        </w:rPr>
        <w:t>the reason for not being vaccinated</w:t>
      </w:r>
      <w:r w:rsidR="00CB11FE" w:rsidRPr="00AB0B67">
        <w:rPr>
          <w:rFonts w:ascii="Cambria" w:hAnsi="Cambria"/>
          <w:szCs w:val="24"/>
        </w:rPr>
        <w:t>.  The</w:t>
      </w:r>
      <w:r w:rsidR="00535204">
        <w:rPr>
          <w:rFonts w:ascii="Cambria" w:hAnsi="Cambria"/>
          <w:szCs w:val="24"/>
        </w:rPr>
        <w:t xml:space="preserve"> Salon</w:t>
      </w:r>
      <w:r w:rsidR="00CB11FE" w:rsidRPr="00AB0B67">
        <w:rPr>
          <w:rFonts w:ascii="Cambria" w:hAnsi="Cambria"/>
          <w:szCs w:val="24"/>
        </w:rPr>
        <w:t xml:space="preserve"> recognizes that it has a duty to accommodate employees who cannot receive the vaccine for any reason protected by human rights legislatio</w:t>
      </w:r>
      <w:r w:rsidR="007E0B3C" w:rsidRPr="00AB0B67">
        <w:rPr>
          <w:rFonts w:ascii="Cambria" w:hAnsi="Cambria"/>
          <w:szCs w:val="24"/>
        </w:rPr>
        <w:t xml:space="preserve">n, such as physical disability or religion.  </w:t>
      </w:r>
      <w:r w:rsidR="00CB11FE" w:rsidRPr="00AB0B67">
        <w:rPr>
          <w:rFonts w:ascii="Cambria" w:hAnsi="Cambria"/>
          <w:szCs w:val="24"/>
        </w:rPr>
        <w:t xml:space="preserve"> </w:t>
      </w:r>
    </w:p>
    <w:p w14:paraId="6CFD629F" w14:textId="59D0D995" w:rsidR="007F247C" w:rsidRPr="00AB0B67" w:rsidRDefault="007F247C" w:rsidP="00680143">
      <w:pPr>
        <w:tabs>
          <w:tab w:val="left" w:pos="270"/>
        </w:tabs>
        <w:spacing w:after="0" w:line="240" w:lineRule="auto"/>
        <w:jc w:val="both"/>
        <w:rPr>
          <w:rFonts w:ascii="Cambria" w:hAnsi="Cambria"/>
          <w:szCs w:val="24"/>
        </w:rPr>
      </w:pPr>
    </w:p>
    <w:p w14:paraId="4BA8B7D6" w14:textId="6877F14D" w:rsidR="003C7D30" w:rsidRPr="00AB0B67" w:rsidRDefault="00DB4CE7" w:rsidP="003C7D30">
      <w:pPr>
        <w:pStyle w:val="ListParagraph"/>
        <w:tabs>
          <w:tab w:val="left" w:pos="270"/>
        </w:tabs>
        <w:spacing w:after="0" w:line="240" w:lineRule="auto"/>
        <w:ind w:left="0"/>
        <w:contextualSpacing w:val="0"/>
        <w:jc w:val="both"/>
        <w:rPr>
          <w:rFonts w:ascii="Cambria" w:hAnsi="Cambria"/>
          <w:szCs w:val="24"/>
        </w:rPr>
      </w:pPr>
      <w:r w:rsidRPr="007A4C02">
        <w:rPr>
          <w:rFonts w:ascii="Cambria" w:hAnsi="Cambria"/>
          <w:b/>
          <w:bCs/>
          <w:i/>
          <w:iCs/>
          <w:szCs w:val="24"/>
        </w:rPr>
        <w:t>Note:</w:t>
      </w:r>
      <w:r w:rsidRPr="00AB0B67">
        <w:rPr>
          <w:rFonts w:ascii="Cambria" w:hAnsi="Cambria"/>
          <w:szCs w:val="24"/>
        </w:rPr>
        <w:t xml:space="preserve">   The</w:t>
      </w:r>
      <w:r w:rsidR="007A4C02">
        <w:rPr>
          <w:rFonts w:ascii="Cambria" w:hAnsi="Cambria"/>
          <w:szCs w:val="24"/>
        </w:rPr>
        <w:t xml:space="preserve"> Salon</w:t>
      </w:r>
      <w:r w:rsidRPr="00AB0B67">
        <w:rPr>
          <w:rFonts w:ascii="Cambria" w:hAnsi="Cambria"/>
          <w:szCs w:val="24"/>
        </w:rPr>
        <w:t xml:space="preserve"> is establishing this requirement separate</w:t>
      </w:r>
      <w:r w:rsidR="007A4C02">
        <w:rPr>
          <w:rFonts w:ascii="Cambria" w:hAnsi="Cambria"/>
          <w:szCs w:val="24"/>
        </w:rPr>
        <w:t xml:space="preserve"> and apart</w:t>
      </w:r>
      <w:r w:rsidRPr="00AB0B67">
        <w:rPr>
          <w:rFonts w:ascii="Cambria" w:hAnsi="Cambria"/>
          <w:szCs w:val="24"/>
        </w:rPr>
        <w:t xml:space="preserve"> from any requirements that the Province of Nova Scotia might impose</w:t>
      </w:r>
      <w:r w:rsidR="00C81E6F">
        <w:rPr>
          <w:rFonts w:ascii="Cambria" w:hAnsi="Cambria"/>
          <w:szCs w:val="24"/>
        </w:rPr>
        <w:t xml:space="preserve"> now, or in the future</w:t>
      </w:r>
      <w:r w:rsidRPr="00AB0B67">
        <w:rPr>
          <w:rFonts w:ascii="Cambria" w:hAnsi="Cambria"/>
          <w:szCs w:val="24"/>
        </w:rPr>
        <w:t xml:space="preserve">.   </w:t>
      </w:r>
    </w:p>
    <w:p w14:paraId="22A15B58" w14:textId="77777777" w:rsidR="003C7D30" w:rsidRPr="00AB0B67" w:rsidRDefault="003C7D30" w:rsidP="003C7D30">
      <w:pPr>
        <w:pStyle w:val="ListParagraph"/>
        <w:tabs>
          <w:tab w:val="left" w:pos="270"/>
        </w:tabs>
        <w:spacing w:after="0" w:line="240" w:lineRule="auto"/>
        <w:ind w:left="0"/>
        <w:contextualSpacing w:val="0"/>
        <w:jc w:val="both"/>
        <w:rPr>
          <w:rFonts w:ascii="Cambria" w:hAnsi="Cambria"/>
          <w:szCs w:val="24"/>
        </w:rPr>
      </w:pPr>
    </w:p>
    <w:p w14:paraId="2FC91EB8" w14:textId="6754678C" w:rsidR="007F247C" w:rsidRPr="00AB0B67" w:rsidRDefault="00DB4CE7" w:rsidP="00680143">
      <w:pPr>
        <w:tabs>
          <w:tab w:val="left" w:pos="270"/>
        </w:tabs>
        <w:spacing w:after="0" w:line="240" w:lineRule="auto"/>
        <w:jc w:val="both"/>
        <w:rPr>
          <w:rFonts w:ascii="Cambria" w:hAnsi="Cambria"/>
          <w:szCs w:val="24"/>
        </w:rPr>
      </w:pPr>
      <w:r w:rsidRPr="00AB0B67">
        <w:rPr>
          <w:rFonts w:ascii="Cambria" w:hAnsi="Cambria"/>
          <w:szCs w:val="24"/>
        </w:rPr>
        <w:t>The</w:t>
      </w:r>
      <w:r w:rsidR="007A4C02">
        <w:rPr>
          <w:rFonts w:ascii="Cambria" w:hAnsi="Cambria"/>
          <w:szCs w:val="24"/>
        </w:rPr>
        <w:t xml:space="preserve"> Salon</w:t>
      </w:r>
      <w:r w:rsidRPr="00AB0B67">
        <w:rPr>
          <w:rFonts w:ascii="Cambria" w:hAnsi="Cambria"/>
          <w:szCs w:val="24"/>
        </w:rPr>
        <w:t xml:space="preserve"> may, at its discretion, apply this Policy to contractors who are working </w:t>
      </w:r>
      <w:r w:rsidR="00784643">
        <w:rPr>
          <w:rFonts w:ascii="Cambria" w:hAnsi="Cambria"/>
          <w:szCs w:val="24"/>
        </w:rPr>
        <w:t>on the Salon</w:t>
      </w:r>
      <w:r w:rsidRPr="00AB0B67">
        <w:rPr>
          <w:rFonts w:ascii="Cambria" w:hAnsi="Cambria"/>
          <w:szCs w:val="24"/>
        </w:rPr>
        <w:t xml:space="preserve"> premises.  </w:t>
      </w:r>
    </w:p>
    <w:p w14:paraId="10352061" w14:textId="38F741BF" w:rsidR="009F0E4A" w:rsidRPr="00AB0B67" w:rsidRDefault="009F0E4A" w:rsidP="008E710A">
      <w:pPr>
        <w:tabs>
          <w:tab w:val="left" w:pos="270"/>
        </w:tabs>
        <w:spacing w:after="0" w:line="240" w:lineRule="auto"/>
        <w:jc w:val="both"/>
        <w:rPr>
          <w:rFonts w:ascii="Cambria" w:hAnsi="Cambria"/>
          <w:szCs w:val="24"/>
        </w:rPr>
      </w:pPr>
    </w:p>
    <w:p w14:paraId="55C95A04" w14:textId="64D7D3F1" w:rsidR="007F247C" w:rsidRPr="00784643" w:rsidRDefault="00DB4CE7" w:rsidP="00784643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ind w:left="0" w:firstLine="0"/>
        <w:contextualSpacing w:val="0"/>
        <w:jc w:val="both"/>
        <w:rPr>
          <w:rFonts w:ascii="Cambria" w:hAnsi="Cambria"/>
          <w:szCs w:val="24"/>
        </w:rPr>
      </w:pPr>
      <w:r w:rsidRPr="00784643">
        <w:rPr>
          <w:rFonts w:ascii="Cambria" w:hAnsi="Cambria"/>
          <w:b/>
          <w:bCs/>
          <w:szCs w:val="24"/>
        </w:rPr>
        <w:t>Compliance</w:t>
      </w:r>
    </w:p>
    <w:p w14:paraId="46EAA97B" w14:textId="77777777" w:rsidR="00784643" w:rsidRPr="00AB0B67" w:rsidRDefault="00784643" w:rsidP="00784643">
      <w:pPr>
        <w:pStyle w:val="ListParagraph"/>
        <w:tabs>
          <w:tab w:val="left" w:pos="270"/>
        </w:tabs>
        <w:spacing w:after="0" w:line="240" w:lineRule="auto"/>
        <w:ind w:left="0"/>
        <w:contextualSpacing w:val="0"/>
        <w:jc w:val="both"/>
        <w:rPr>
          <w:rFonts w:ascii="Cambria" w:hAnsi="Cambria"/>
          <w:szCs w:val="24"/>
        </w:rPr>
      </w:pPr>
    </w:p>
    <w:p w14:paraId="373C6F0E" w14:textId="0E9A4C05" w:rsidR="00680143" w:rsidRPr="00AB0B67" w:rsidRDefault="00DB4CE7" w:rsidP="008E710A">
      <w:pPr>
        <w:tabs>
          <w:tab w:val="left" w:pos="270"/>
        </w:tabs>
        <w:spacing w:after="0" w:line="240" w:lineRule="auto"/>
        <w:jc w:val="both"/>
        <w:rPr>
          <w:rFonts w:ascii="Cambria" w:hAnsi="Cambria"/>
          <w:szCs w:val="24"/>
        </w:rPr>
      </w:pPr>
      <w:r w:rsidRPr="00AB0B67">
        <w:rPr>
          <w:rFonts w:ascii="Cambria" w:hAnsi="Cambria"/>
          <w:szCs w:val="24"/>
        </w:rPr>
        <w:t>If an employee does not comply with this Policy and does not have a valid reason for that non-compliance (such as a reason protected by human rights legislation) the</w:t>
      </w:r>
      <w:r w:rsidR="00784643">
        <w:rPr>
          <w:rFonts w:ascii="Cambria" w:hAnsi="Cambria"/>
          <w:szCs w:val="24"/>
        </w:rPr>
        <w:t xml:space="preserve"> Salon</w:t>
      </w:r>
      <w:r w:rsidRPr="00AB0B67">
        <w:rPr>
          <w:rFonts w:ascii="Cambria" w:hAnsi="Cambria"/>
          <w:szCs w:val="24"/>
        </w:rPr>
        <w:t xml:space="preserve"> </w:t>
      </w:r>
      <w:r w:rsidR="00CB11FE" w:rsidRPr="00AB0B67">
        <w:rPr>
          <w:rFonts w:ascii="Cambria" w:hAnsi="Cambria"/>
          <w:szCs w:val="24"/>
        </w:rPr>
        <w:t xml:space="preserve">can </w:t>
      </w:r>
      <w:r w:rsidRPr="00AB0B67">
        <w:rPr>
          <w:rFonts w:ascii="Cambria" w:hAnsi="Cambria"/>
          <w:szCs w:val="24"/>
        </w:rPr>
        <w:t xml:space="preserve">require that the employee follow alternative </w:t>
      </w:r>
      <w:r w:rsidR="003C7D30" w:rsidRPr="00AB0B67">
        <w:rPr>
          <w:rFonts w:ascii="Cambria" w:hAnsi="Cambria"/>
          <w:szCs w:val="24"/>
        </w:rPr>
        <w:t xml:space="preserve">measures </w:t>
      </w:r>
      <w:r w:rsidR="005A1B34" w:rsidRPr="00AB0B67">
        <w:rPr>
          <w:rFonts w:ascii="Cambria" w:hAnsi="Cambria"/>
          <w:szCs w:val="24"/>
        </w:rPr>
        <w:t>or</w:t>
      </w:r>
      <w:r w:rsidR="007E0B3C" w:rsidRPr="00AB0B67">
        <w:rPr>
          <w:rFonts w:ascii="Cambria" w:hAnsi="Cambria"/>
          <w:szCs w:val="24"/>
        </w:rPr>
        <w:t xml:space="preserve">, where there is </w:t>
      </w:r>
      <w:r w:rsidR="00596E90" w:rsidRPr="00AB0B67">
        <w:rPr>
          <w:rFonts w:ascii="Cambria" w:hAnsi="Cambria"/>
          <w:szCs w:val="24"/>
        </w:rPr>
        <w:t xml:space="preserve">no </w:t>
      </w:r>
      <w:r w:rsidR="007E0B3C" w:rsidRPr="00AB0B67">
        <w:rPr>
          <w:rFonts w:ascii="Cambria" w:hAnsi="Cambria"/>
          <w:szCs w:val="24"/>
        </w:rPr>
        <w:t>other option that the</w:t>
      </w:r>
      <w:r w:rsidR="00784643">
        <w:rPr>
          <w:rFonts w:ascii="Cambria" w:hAnsi="Cambria"/>
          <w:szCs w:val="24"/>
        </w:rPr>
        <w:t xml:space="preserve"> Salon</w:t>
      </w:r>
      <w:r w:rsidR="007E0B3C" w:rsidRPr="00AB0B67">
        <w:rPr>
          <w:rFonts w:ascii="Cambria" w:hAnsi="Cambria"/>
          <w:szCs w:val="24"/>
        </w:rPr>
        <w:t xml:space="preserve"> considers </w:t>
      </w:r>
      <w:r w:rsidR="003C7D30" w:rsidRPr="00AB0B67">
        <w:rPr>
          <w:rFonts w:ascii="Cambria" w:hAnsi="Cambria"/>
          <w:szCs w:val="24"/>
        </w:rPr>
        <w:t>feasible</w:t>
      </w:r>
      <w:r w:rsidR="007E0B3C" w:rsidRPr="00AB0B67">
        <w:rPr>
          <w:rFonts w:ascii="Cambria" w:hAnsi="Cambria"/>
          <w:szCs w:val="24"/>
        </w:rPr>
        <w:t xml:space="preserve">, </w:t>
      </w:r>
      <w:r w:rsidR="005A1B34" w:rsidRPr="00AB0B67">
        <w:rPr>
          <w:rFonts w:ascii="Cambria" w:hAnsi="Cambria"/>
          <w:szCs w:val="24"/>
        </w:rPr>
        <w:t>plac</w:t>
      </w:r>
      <w:r w:rsidR="007E0B3C" w:rsidRPr="00AB0B67">
        <w:rPr>
          <w:rFonts w:ascii="Cambria" w:hAnsi="Cambria"/>
          <w:szCs w:val="24"/>
        </w:rPr>
        <w:t>e</w:t>
      </w:r>
      <w:r w:rsidR="005A1B34" w:rsidRPr="00AB0B67">
        <w:rPr>
          <w:rFonts w:ascii="Cambria" w:hAnsi="Cambria"/>
          <w:szCs w:val="24"/>
        </w:rPr>
        <w:t xml:space="preserve"> an employee on a</w:t>
      </w:r>
      <w:r w:rsidRPr="00AB0B67">
        <w:rPr>
          <w:rFonts w:ascii="Cambria" w:hAnsi="Cambria"/>
          <w:szCs w:val="24"/>
        </w:rPr>
        <w:t xml:space="preserve">n unpaid </w:t>
      </w:r>
      <w:r w:rsidR="005A1B34" w:rsidRPr="00AB0B67">
        <w:rPr>
          <w:rFonts w:ascii="Cambria" w:hAnsi="Cambria"/>
          <w:szCs w:val="24"/>
        </w:rPr>
        <w:t>leave of absence until the employee is in compliance with this Policy, th</w:t>
      </w:r>
      <w:r w:rsidR="00F475B6" w:rsidRPr="00AB0B67">
        <w:rPr>
          <w:rFonts w:ascii="Cambria" w:hAnsi="Cambria"/>
          <w:szCs w:val="24"/>
        </w:rPr>
        <w:t>e</w:t>
      </w:r>
      <w:r w:rsidR="005A1B34" w:rsidRPr="00AB0B67">
        <w:rPr>
          <w:rFonts w:ascii="Cambria" w:hAnsi="Cambria"/>
          <w:szCs w:val="24"/>
        </w:rPr>
        <w:t xml:space="preserve"> pandemic ends or the</w:t>
      </w:r>
      <w:r w:rsidR="00BE67D9">
        <w:rPr>
          <w:rFonts w:ascii="Cambria" w:hAnsi="Cambria"/>
          <w:szCs w:val="24"/>
        </w:rPr>
        <w:t xml:space="preserve"> Salon</w:t>
      </w:r>
      <w:r w:rsidR="00CB11FE" w:rsidRPr="00AB0B67">
        <w:rPr>
          <w:rFonts w:ascii="Cambria" w:hAnsi="Cambria"/>
          <w:szCs w:val="24"/>
        </w:rPr>
        <w:t xml:space="preserve"> </w:t>
      </w:r>
      <w:r w:rsidR="005A1B34" w:rsidRPr="00AB0B67">
        <w:rPr>
          <w:rFonts w:ascii="Cambria" w:hAnsi="Cambria"/>
          <w:szCs w:val="24"/>
        </w:rPr>
        <w:t>end</w:t>
      </w:r>
      <w:r w:rsidR="00CB11FE" w:rsidRPr="00AB0B67">
        <w:rPr>
          <w:rFonts w:ascii="Cambria" w:hAnsi="Cambria"/>
          <w:szCs w:val="24"/>
        </w:rPr>
        <w:t>s</w:t>
      </w:r>
      <w:r w:rsidR="005A1B34" w:rsidRPr="00AB0B67">
        <w:rPr>
          <w:rFonts w:ascii="Cambria" w:hAnsi="Cambria"/>
          <w:szCs w:val="24"/>
        </w:rPr>
        <w:t xml:space="preserve"> the leave</w:t>
      </w:r>
      <w:r w:rsidR="00BE67D9">
        <w:rPr>
          <w:rFonts w:ascii="Cambria" w:hAnsi="Cambria"/>
          <w:szCs w:val="24"/>
        </w:rPr>
        <w:t xml:space="preserve"> of absence</w:t>
      </w:r>
      <w:r w:rsidR="00D23D85" w:rsidRPr="00AB0B67">
        <w:rPr>
          <w:rFonts w:ascii="Cambria" w:hAnsi="Cambria"/>
          <w:szCs w:val="24"/>
        </w:rPr>
        <w:t>.</w:t>
      </w:r>
      <w:r w:rsidR="008E710A" w:rsidRPr="00AB0B67">
        <w:rPr>
          <w:rFonts w:ascii="Cambria" w:hAnsi="Cambria"/>
          <w:szCs w:val="24"/>
        </w:rPr>
        <w:t xml:space="preserve"> </w:t>
      </w:r>
    </w:p>
    <w:p w14:paraId="6B30A6FB" w14:textId="179A6A48" w:rsidR="00D23D85" w:rsidRPr="00AB0B67" w:rsidRDefault="00D23D85" w:rsidP="008E710A">
      <w:pPr>
        <w:tabs>
          <w:tab w:val="left" w:pos="270"/>
        </w:tabs>
        <w:spacing w:after="0" w:line="240" w:lineRule="auto"/>
        <w:jc w:val="both"/>
        <w:rPr>
          <w:rFonts w:ascii="Cambria" w:hAnsi="Cambria"/>
          <w:szCs w:val="24"/>
        </w:rPr>
      </w:pPr>
    </w:p>
    <w:p w14:paraId="3FFAE668" w14:textId="1D563BD1" w:rsidR="00AD0C9D" w:rsidRPr="00AB0B67" w:rsidRDefault="00DB4CE7" w:rsidP="008E710A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ind w:left="0" w:firstLine="0"/>
        <w:contextualSpacing w:val="0"/>
        <w:jc w:val="both"/>
        <w:rPr>
          <w:rFonts w:ascii="Cambria" w:hAnsi="Cambria"/>
          <w:b/>
          <w:bCs/>
          <w:szCs w:val="24"/>
        </w:rPr>
      </w:pPr>
      <w:r w:rsidRPr="00AB0B67">
        <w:rPr>
          <w:rFonts w:ascii="Cambria" w:hAnsi="Cambria"/>
          <w:b/>
          <w:bCs/>
          <w:szCs w:val="24"/>
        </w:rPr>
        <w:t xml:space="preserve">Confidentiality </w:t>
      </w:r>
    </w:p>
    <w:p w14:paraId="10417441" w14:textId="77777777" w:rsidR="009F0E4A" w:rsidRPr="00AB0B67" w:rsidRDefault="009F0E4A" w:rsidP="008E710A">
      <w:pPr>
        <w:pStyle w:val="ListParagraph"/>
        <w:tabs>
          <w:tab w:val="left" w:pos="270"/>
        </w:tabs>
        <w:spacing w:after="0" w:line="240" w:lineRule="auto"/>
        <w:ind w:left="0"/>
        <w:contextualSpacing w:val="0"/>
        <w:jc w:val="both"/>
        <w:rPr>
          <w:rFonts w:ascii="Cambria" w:hAnsi="Cambria"/>
          <w:b/>
          <w:bCs/>
          <w:szCs w:val="24"/>
          <w:u w:val="single"/>
        </w:rPr>
      </w:pPr>
    </w:p>
    <w:p w14:paraId="3998CE9B" w14:textId="6C7CB905" w:rsidR="00575AC1" w:rsidRPr="00AB0B67" w:rsidRDefault="00DB4CE7" w:rsidP="008E710A">
      <w:pPr>
        <w:tabs>
          <w:tab w:val="left" w:pos="270"/>
        </w:tabs>
        <w:spacing w:after="0" w:line="240" w:lineRule="auto"/>
        <w:jc w:val="both"/>
        <w:rPr>
          <w:rFonts w:ascii="Cambria" w:hAnsi="Cambria"/>
          <w:szCs w:val="24"/>
        </w:rPr>
      </w:pPr>
      <w:r w:rsidRPr="00AB0B67">
        <w:rPr>
          <w:rFonts w:ascii="Cambria" w:hAnsi="Cambria"/>
          <w:szCs w:val="24"/>
        </w:rPr>
        <w:t>Any information that an employee provides to the</w:t>
      </w:r>
      <w:r w:rsidR="00BE67D9">
        <w:rPr>
          <w:rFonts w:ascii="Cambria" w:hAnsi="Cambria"/>
          <w:szCs w:val="24"/>
        </w:rPr>
        <w:t xml:space="preserve"> Salon</w:t>
      </w:r>
      <w:r w:rsidRPr="00AB0B67">
        <w:rPr>
          <w:rFonts w:ascii="Cambria" w:hAnsi="Cambria"/>
          <w:szCs w:val="24"/>
        </w:rPr>
        <w:t xml:space="preserve"> pursuant to this Policy </w:t>
      </w:r>
      <w:r w:rsidR="003865BB" w:rsidRPr="00AB0B67">
        <w:rPr>
          <w:rFonts w:ascii="Cambria" w:hAnsi="Cambria"/>
          <w:szCs w:val="24"/>
        </w:rPr>
        <w:t xml:space="preserve">will </w:t>
      </w:r>
      <w:r w:rsidR="00AF0694" w:rsidRPr="00AB0B67">
        <w:rPr>
          <w:rFonts w:ascii="Cambria" w:hAnsi="Cambria"/>
          <w:szCs w:val="24"/>
        </w:rPr>
        <w:t>be kept confidential by the</w:t>
      </w:r>
      <w:r w:rsidR="00BE67D9">
        <w:rPr>
          <w:rFonts w:ascii="Cambria" w:hAnsi="Cambria"/>
          <w:szCs w:val="24"/>
        </w:rPr>
        <w:t xml:space="preserve"> Salon</w:t>
      </w:r>
      <w:r w:rsidR="00AF0694" w:rsidRPr="00AB0B67">
        <w:rPr>
          <w:rFonts w:ascii="Cambria" w:hAnsi="Cambria"/>
          <w:szCs w:val="24"/>
        </w:rPr>
        <w:t>. All medical information</w:t>
      </w:r>
      <w:r w:rsidR="00E11671" w:rsidRPr="00AB0B67">
        <w:rPr>
          <w:rFonts w:ascii="Cambria" w:hAnsi="Cambria"/>
          <w:szCs w:val="24"/>
        </w:rPr>
        <w:t xml:space="preserve">, including </w:t>
      </w:r>
      <w:r w:rsidR="00AF0694" w:rsidRPr="00AB0B67">
        <w:rPr>
          <w:rFonts w:ascii="Cambria" w:hAnsi="Cambria"/>
          <w:szCs w:val="24"/>
        </w:rPr>
        <w:t xml:space="preserve">vaccination </w:t>
      </w:r>
      <w:r w:rsidR="00E11671" w:rsidRPr="00AB0B67">
        <w:rPr>
          <w:rFonts w:ascii="Cambria" w:hAnsi="Cambria"/>
          <w:szCs w:val="24"/>
        </w:rPr>
        <w:t xml:space="preserve">and testing </w:t>
      </w:r>
      <w:r w:rsidR="00AF0694" w:rsidRPr="00AB0B67">
        <w:rPr>
          <w:rFonts w:ascii="Cambria" w:hAnsi="Cambria"/>
          <w:szCs w:val="24"/>
        </w:rPr>
        <w:t>records</w:t>
      </w:r>
      <w:r w:rsidR="00E11671" w:rsidRPr="00AB0B67">
        <w:rPr>
          <w:rFonts w:ascii="Cambria" w:hAnsi="Cambria"/>
          <w:szCs w:val="24"/>
        </w:rPr>
        <w:t xml:space="preserve">, </w:t>
      </w:r>
      <w:r w:rsidR="00AF0694" w:rsidRPr="00AB0B67">
        <w:rPr>
          <w:rFonts w:ascii="Cambria" w:hAnsi="Cambria"/>
          <w:szCs w:val="24"/>
        </w:rPr>
        <w:t xml:space="preserve">will be stored separately from </w:t>
      </w:r>
      <w:r w:rsidR="00310644">
        <w:rPr>
          <w:rFonts w:ascii="Cambria" w:hAnsi="Cambria"/>
          <w:szCs w:val="24"/>
        </w:rPr>
        <w:t xml:space="preserve">other </w:t>
      </w:r>
      <w:r w:rsidR="00AF0694" w:rsidRPr="00AB0B67">
        <w:rPr>
          <w:rFonts w:ascii="Cambria" w:hAnsi="Cambria"/>
          <w:szCs w:val="24"/>
        </w:rPr>
        <w:t>employee</w:t>
      </w:r>
      <w:r w:rsidR="0025109D" w:rsidRPr="00AB0B67">
        <w:rPr>
          <w:rFonts w:ascii="Cambria" w:hAnsi="Cambria"/>
          <w:szCs w:val="24"/>
        </w:rPr>
        <w:t>s’ person</w:t>
      </w:r>
      <w:r w:rsidR="00945853" w:rsidRPr="00AB0B67">
        <w:rPr>
          <w:rFonts w:ascii="Cambria" w:hAnsi="Cambria"/>
          <w:szCs w:val="24"/>
        </w:rPr>
        <w:t>nel</w:t>
      </w:r>
      <w:r w:rsidR="0025109D" w:rsidRPr="00AB0B67">
        <w:rPr>
          <w:rFonts w:ascii="Cambria" w:hAnsi="Cambria"/>
          <w:szCs w:val="24"/>
        </w:rPr>
        <w:t xml:space="preserve"> files</w:t>
      </w:r>
      <w:r w:rsidR="00824C83" w:rsidRPr="00AB0B67">
        <w:rPr>
          <w:rFonts w:ascii="Cambria" w:hAnsi="Cambria"/>
          <w:szCs w:val="24"/>
        </w:rPr>
        <w:t xml:space="preserve">, </w:t>
      </w:r>
      <w:proofErr w:type="gramStart"/>
      <w:r w:rsidR="0025109D" w:rsidRPr="00AB0B67">
        <w:rPr>
          <w:rFonts w:ascii="Cambria" w:hAnsi="Cambria"/>
          <w:szCs w:val="24"/>
        </w:rPr>
        <w:t>kept secure at all time</w:t>
      </w:r>
      <w:r w:rsidR="00824C83" w:rsidRPr="00AB0B67">
        <w:rPr>
          <w:rFonts w:ascii="Cambria" w:hAnsi="Cambria"/>
          <w:szCs w:val="24"/>
        </w:rPr>
        <w:t>s</w:t>
      </w:r>
      <w:proofErr w:type="gramEnd"/>
      <w:r w:rsidR="00824C83" w:rsidRPr="00AB0B67">
        <w:rPr>
          <w:rFonts w:ascii="Cambria" w:hAnsi="Cambria"/>
          <w:szCs w:val="24"/>
        </w:rPr>
        <w:t xml:space="preserve"> and destroyed</w:t>
      </w:r>
      <w:r w:rsidR="00190134" w:rsidRPr="00AB0B67">
        <w:rPr>
          <w:rFonts w:ascii="Cambria" w:hAnsi="Cambria"/>
          <w:szCs w:val="24"/>
        </w:rPr>
        <w:t xml:space="preserve"> </w:t>
      </w:r>
      <w:r w:rsidR="001A322E" w:rsidRPr="00AB0B67">
        <w:rPr>
          <w:rFonts w:ascii="Cambria" w:hAnsi="Cambria"/>
          <w:szCs w:val="24"/>
        </w:rPr>
        <w:t xml:space="preserve">when no longer needed.  </w:t>
      </w:r>
    </w:p>
    <w:p w14:paraId="56EBA112" w14:textId="288F069C" w:rsidR="008E710A" w:rsidRPr="00AB0B67" w:rsidRDefault="008E710A" w:rsidP="007E0B3C">
      <w:pPr>
        <w:tabs>
          <w:tab w:val="left" w:pos="270"/>
        </w:tabs>
        <w:spacing w:after="0" w:line="240" w:lineRule="auto"/>
        <w:jc w:val="right"/>
        <w:rPr>
          <w:rFonts w:ascii="Cambria" w:hAnsi="Cambria"/>
          <w:szCs w:val="24"/>
        </w:rPr>
      </w:pPr>
    </w:p>
    <w:p w14:paraId="11FD44B3" w14:textId="19C26D43" w:rsidR="008E710A" w:rsidRPr="00AB0B67" w:rsidRDefault="00DB4CE7" w:rsidP="008E710A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ind w:left="0" w:firstLine="0"/>
        <w:contextualSpacing w:val="0"/>
        <w:jc w:val="both"/>
        <w:rPr>
          <w:rFonts w:ascii="Cambria" w:hAnsi="Cambria"/>
          <w:b/>
          <w:bCs/>
          <w:szCs w:val="24"/>
        </w:rPr>
      </w:pPr>
      <w:r w:rsidRPr="00AB0B67">
        <w:rPr>
          <w:rFonts w:ascii="Cambria" w:hAnsi="Cambria"/>
          <w:b/>
          <w:bCs/>
          <w:szCs w:val="24"/>
        </w:rPr>
        <w:t>Review of Policy</w:t>
      </w:r>
    </w:p>
    <w:p w14:paraId="7165AB29" w14:textId="64642F31" w:rsidR="0076296E" w:rsidRPr="00AB0B67" w:rsidRDefault="0076296E" w:rsidP="008E710A">
      <w:pPr>
        <w:tabs>
          <w:tab w:val="left" w:pos="270"/>
        </w:tabs>
        <w:spacing w:after="0" w:line="240" w:lineRule="auto"/>
        <w:jc w:val="both"/>
        <w:rPr>
          <w:rFonts w:ascii="Cambria" w:hAnsi="Cambria"/>
          <w:szCs w:val="24"/>
        </w:rPr>
      </w:pPr>
    </w:p>
    <w:p w14:paraId="727348D5" w14:textId="4FB88E3A" w:rsidR="0076296E" w:rsidRPr="00AB0B67" w:rsidRDefault="00DB4CE7" w:rsidP="008E710A">
      <w:pPr>
        <w:tabs>
          <w:tab w:val="left" w:pos="270"/>
        </w:tabs>
        <w:spacing w:after="0" w:line="240" w:lineRule="auto"/>
        <w:jc w:val="both"/>
        <w:rPr>
          <w:rFonts w:ascii="Cambria" w:hAnsi="Cambria"/>
          <w:szCs w:val="24"/>
        </w:rPr>
      </w:pPr>
      <w:r w:rsidRPr="00AB0B67">
        <w:rPr>
          <w:rFonts w:ascii="Cambria" w:hAnsi="Cambria"/>
          <w:szCs w:val="24"/>
        </w:rPr>
        <w:t>The impact of the COVID-19 pandemic will undoubtedly continue to change. The</w:t>
      </w:r>
      <w:r w:rsidR="00310644">
        <w:rPr>
          <w:rFonts w:ascii="Cambria" w:hAnsi="Cambria"/>
          <w:szCs w:val="24"/>
        </w:rPr>
        <w:t xml:space="preserve"> Salon</w:t>
      </w:r>
      <w:r w:rsidRPr="00AB0B67">
        <w:rPr>
          <w:rFonts w:ascii="Cambria" w:hAnsi="Cambria"/>
          <w:szCs w:val="24"/>
        </w:rPr>
        <w:t xml:space="preserve"> will, therefore, review this Policy on an ongoing basis</w:t>
      </w:r>
      <w:r w:rsidR="00680143" w:rsidRPr="00AB0B67">
        <w:rPr>
          <w:rFonts w:ascii="Cambria" w:hAnsi="Cambria"/>
          <w:szCs w:val="24"/>
        </w:rPr>
        <w:t>,</w:t>
      </w:r>
      <w:r w:rsidRPr="00AB0B67">
        <w:rPr>
          <w:rFonts w:ascii="Cambria" w:hAnsi="Cambria"/>
          <w:szCs w:val="24"/>
        </w:rPr>
        <w:t xml:space="preserve"> adjust</w:t>
      </w:r>
      <w:r w:rsidR="00680143" w:rsidRPr="00AB0B67">
        <w:rPr>
          <w:rFonts w:ascii="Cambria" w:hAnsi="Cambria"/>
          <w:szCs w:val="24"/>
        </w:rPr>
        <w:t>ing</w:t>
      </w:r>
      <w:r w:rsidRPr="00AB0B67">
        <w:rPr>
          <w:rFonts w:ascii="Cambria" w:hAnsi="Cambria"/>
          <w:szCs w:val="24"/>
        </w:rPr>
        <w:t xml:space="preserve"> it if necessary and revok</w:t>
      </w:r>
      <w:r w:rsidR="00680143" w:rsidRPr="00AB0B67">
        <w:rPr>
          <w:rFonts w:ascii="Cambria" w:hAnsi="Cambria"/>
          <w:szCs w:val="24"/>
        </w:rPr>
        <w:t>ing it if warranted.</w:t>
      </w:r>
    </w:p>
    <w:p w14:paraId="55C5AFAA" w14:textId="1BF0FDE7" w:rsidR="0076296E" w:rsidRPr="00AB0B67" w:rsidRDefault="0076296E" w:rsidP="008E710A">
      <w:pPr>
        <w:tabs>
          <w:tab w:val="left" w:pos="270"/>
        </w:tabs>
        <w:spacing w:after="0" w:line="240" w:lineRule="auto"/>
        <w:jc w:val="both"/>
        <w:rPr>
          <w:rFonts w:ascii="Cambria" w:hAnsi="Cambria"/>
          <w:szCs w:val="24"/>
        </w:rPr>
      </w:pPr>
    </w:p>
    <w:p w14:paraId="2DF3148E" w14:textId="0849F020" w:rsidR="0076296E" w:rsidRPr="00AB0B67" w:rsidRDefault="0076296E" w:rsidP="008E710A">
      <w:pPr>
        <w:tabs>
          <w:tab w:val="left" w:pos="270"/>
        </w:tabs>
        <w:spacing w:after="0" w:line="240" w:lineRule="auto"/>
        <w:jc w:val="both"/>
        <w:rPr>
          <w:rFonts w:ascii="Cambria" w:hAnsi="Cambria"/>
          <w:szCs w:val="24"/>
        </w:rPr>
      </w:pPr>
    </w:p>
    <w:sectPr w:rsidR="0076296E" w:rsidRPr="00AB0B67" w:rsidSect="00810174">
      <w:headerReference w:type="default" r:id="rId7"/>
      <w:footerReference w:type="first" r:id="rId8"/>
      <w:pgSz w:w="12240" w:h="15840"/>
      <w:pgMar w:top="1440" w:right="1440" w:bottom="1530" w:left="1440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7D0FD" w14:textId="77777777" w:rsidR="003C7594" w:rsidRDefault="003C7594">
      <w:pPr>
        <w:spacing w:after="0" w:line="240" w:lineRule="auto"/>
      </w:pPr>
      <w:r>
        <w:separator/>
      </w:r>
    </w:p>
  </w:endnote>
  <w:endnote w:type="continuationSeparator" w:id="0">
    <w:p w14:paraId="03F82522" w14:textId="77777777" w:rsidR="003C7594" w:rsidRDefault="003C7594">
      <w:pPr>
        <w:spacing w:after="0" w:line="240" w:lineRule="auto"/>
      </w:pPr>
      <w:r>
        <w:continuationSeparator/>
      </w:r>
    </w:p>
  </w:endnote>
  <w:endnote w:type="continuationNotice" w:id="1">
    <w:p w14:paraId="0338A82E" w14:textId="77777777" w:rsidR="003C7594" w:rsidRDefault="003C75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6D9F1" w14:textId="6E2C6CB7" w:rsidR="005A1B34" w:rsidRDefault="00DB4CE7" w:rsidP="005A1B34">
    <w:pPr>
      <w:pStyle w:val="Footer"/>
      <w:tabs>
        <w:tab w:val="clear" w:pos="4680"/>
        <w:tab w:val="clear" w:pos="9360"/>
        <w:tab w:val="left" w:pos="4170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E0E33" w14:textId="77777777" w:rsidR="003C7594" w:rsidRDefault="003C7594">
      <w:pPr>
        <w:spacing w:after="0" w:line="240" w:lineRule="auto"/>
      </w:pPr>
      <w:r>
        <w:separator/>
      </w:r>
    </w:p>
  </w:footnote>
  <w:footnote w:type="continuationSeparator" w:id="0">
    <w:p w14:paraId="66716BBF" w14:textId="77777777" w:rsidR="003C7594" w:rsidRDefault="003C7594">
      <w:pPr>
        <w:spacing w:after="0" w:line="240" w:lineRule="auto"/>
      </w:pPr>
      <w:r>
        <w:continuationSeparator/>
      </w:r>
    </w:p>
  </w:footnote>
  <w:footnote w:type="continuationNotice" w:id="1">
    <w:p w14:paraId="26445FE7" w14:textId="77777777" w:rsidR="003C7594" w:rsidRDefault="003C75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DAC15" w14:textId="2604E40F" w:rsidR="005A1B34" w:rsidRDefault="00DB4CE7" w:rsidP="005A1B34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65A1A"/>
    <w:multiLevelType w:val="hybridMultilevel"/>
    <w:tmpl w:val="F790F33C"/>
    <w:lvl w:ilvl="0" w:tplc="653C47B4">
      <w:start w:val="1"/>
      <w:numFmt w:val="decimal"/>
      <w:lvlText w:val="%1."/>
      <w:lvlJc w:val="left"/>
      <w:pPr>
        <w:ind w:left="2340" w:hanging="360"/>
      </w:pPr>
      <w:rPr>
        <w:rFonts w:hint="default"/>
        <w:b/>
        <w:bCs/>
        <w:u w:val="none"/>
      </w:rPr>
    </w:lvl>
    <w:lvl w:ilvl="1" w:tplc="1B18E7F8" w:tentative="1">
      <w:start w:val="1"/>
      <w:numFmt w:val="lowerLetter"/>
      <w:lvlText w:val="%2."/>
      <w:lvlJc w:val="left"/>
      <w:pPr>
        <w:ind w:left="3060" w:hanging="360"/>
      </w:pPr>
    </w:lvl>
    <w:lvl w:ilvl="2" w:tplc="D0C6F364" w:tentative="1">
      <w:start w:val="1"/>
      <w:numFmt w:val="lowerRoman"/>
      <w:lvlText w:val="%3."/>
      <w:lvlJc w:val="right"/>
      <w:pPr>
        <w:ind w:left="3780" w:hanging="180"/>
      </w:pPr>
    </w:lvl>
    <w:lvl w:ilvl="3" w:tplc="007CF4E6" w:tentative="1">
      <w:start w:val="1"/>
      <w:numFmt w:val="decimal"/>
      <w:lvlText w:val="%4."/>
      <w:lvlJc w:val="left"/>
      <w:pPr>
        <w:ind w:left="4500" w:hanging="360"/>
      </w:pPr>
    </w:lvl>
    <w:lvl w:ilvl="4" w:tplc="9FC48926" w:tentative="1">
      <w:start w:val="1"/>
      <w:numFmt w:val="lowerLetter"/>
      <w:lvlText w:val="%5."/>
      <w:lvlJc w:val="left"/>
      <w:pPr>
        <w:ind w:left="5220" w:hanging="360"/>
      </w:pPr>
    </w:lvl>
    <w:lvl w:ilvl="5" w:tplc="0882DCCA" w:tentative="1">
      <w:start w:val="1"/>
      <w:numFmt w:val="lowerRoman"/>
      <w:lvlText w:val="%6."/>
      <w:lvlJc w:val="right"/>
      <w:pPr>
        <w:ind w:left="5940" w:hanging="180"/>
      </w:pPr>
    </w:lvl>
    <w:lvl w:ilvl="6" w:tplc="E7FC6B18" w:tentative="1">
      <w:start w:val="1"/>
      <w:numFmt w:val="decimal"/>
      <w:lvlText w:val="%7."/>
      <w:lvlJc w:val="left"/>
      <w:pPr>
        <w:ind w:left="6660" w:hanging="360"/>
      </w:pPr>
    </w:lvl>
    <w:lvl w:ilvl="7" w:tplc="FDD46374" w:tentative="1">
      <w:start w:val="1"/>
      <w:numFmt w:val="lowerLetter"/>
      <w:lvlText w:val="%8."/>
      <w:lvlJc w:val="left"/>
      <w:pPr>
        <w:ind w:left="7380" w:hanging="360"/>
      </w:pPr>
    </w:lvl>
    <w:lvl w:ilvl="8" w:tplc="CEEE4144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65BC2A03"/>
    <w:multiLevelType w:val="hybridMultilevel"/>
    <w:tmpl w:val="E848B8EE"/>
    <w:lvl w:ilvl="0" w:tplc="0C3C9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AE446" w:tentative="1">
      <w:start w:val="1"/>
      <w:numFmt w:val="lowerLetter"/>
      <w:lvlText w:val="%2."/>
      <w:lvlJc w:val="left"/>
      <w:pPr>
        <w:ind w:left="1440" w:hanging="360"/>
      </w:pPr>
    </w:lvl>
    <w:lvl w:ilvl="2" w:tplc="D66A50CA" w:tentative="1">
      <w:start w:val="1"/>
      <w:numFmt w:val="lowerRoman"/>
      <w:lvlText w:val="%3."/>
      <w:lvlJc w:val="right"/>
      <w:pPr>
        <w:ind w:left="2160" w:hanging="180"/>
      </w:pPr>
    </w:lvl>
    <w:lvl w:ilvl="3" w:tplc="D76CD1F6" w:tentative="1">
      <w:start w:val="1"/>
      <w:numFmt w:val="decimal"/>
      <w:lvlText w:val="%4."/>
      <w:lvlJc w:val="left"/>
      <w:pPr>
        <w:ind w:left="2880" w:hanging="360"/>
      </w:pPr>
    </w:lvl>
    <w:lvl w:ilvl="4" w:tplc="7B608364" w:tentative="1">
      <w:start w:val="1"/>
      <w:numFmt w:val="lowerLetter"/>
      <w:lvlText w:val="%5."/>
      <w:lvlJc w:val="left"/>
      <w:pPr>
        <w:ind w:left="3600" w:hanging="360"/>
      </w:pPr>
    </w:lvl>
    <w:lvl w:ilvl="5" w:tplc="0FDA7786" w:tentative="1">
      <w:start w:val="1"/>
      <w:numFmt w:val="lowerRoman"/>
      <w:lvlText w:val="%6."/>
      <w:lvlJc w:val="right"/>
      <w:pPr>
        <w:ind w:left="4320" w:hanging="180"/>
      </w:pPr>
    </w:lvl>
    <w:lvl w:ilvl="6" w:tplc="F4E8E92E" w:tentative="1">
      <w:start w:val="1"/>
      <w:numFmt w:val="decimal"/>
      <w:lvlText w:val="%7."/>
      <w:lvlJc w:val="left"/>
      <w:pPr>
        <w:ind w:left="5040" w:hanging="360"/>
      </w:pPr>
    </w:lvl>
    <w:lvl w:ilvl="7" w:tplc="4F7CBD9C" w:tentative="1">
      <w:start w:val="1"/>
      <w:numFmt w:val="lowerLetter"/>
      <w:lvlText w:val="%8."/>
      <w:lvlJc w:val="left"/>
      <w:pPr>
        <w:ind w:left="5760" w:hanging="360"/>
      </w:pPr>
    </w:lvl>
    <w:lvl w:ilvl="8" w:tplc="969673A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9D"/>
    <w:rsid w:val="00024EA4"/>
    <w:rsid w:val="00055CDA"/>
    <w:rsid w:val="00080A58"/>
    <w:rsid w:val="000D040D"/>
    <w:rsid w:val="00175C56"/>
    <w:rsid w:val="00190134"/>
    <w:rsid w:val="001A322E"/>
    <w:rsid w:val="00203A4E"/>
    <w:rsid w:val="0025109D"/>
    <w:rsid w:val="0026252A"/>
    <w:rsid w:val="002D240D"/>
    <w:rsid w:val="002D56D4"/>
    <w:rsid w:val="00310579"/>
    <w:rsid w:val="00310644"/>
    <w:rsid w:val="00363312"/>
    <w:rsid w:val="0037459C"/>
    <w:rsid w:val="003865BB"/>
    <w:rsid w:val="003C7594"/>
    <w:rsid w:val="003C7D30"/>
    <w:rsid w:val="00535204"/>
    <w:rsid w:val="005551A3"/>
    <w:rsid w:val="00575AC1"/>
    <w:rsid w:val="00591AEF"/>
    <w:rsid w:val="00596E90"/>
    <w:rsid w:val="005A1B34"/>
    <w:rsid w:val="0061099A"/>
    <w:rsid w:val="0061234D"/>
    <w:rsid w:val="00620348"/>
    <w:rsid w:val="00657C77"/>
    <w:rsid w:val="00667C7E"/>
    <w:rsid w:val="00680143"/>
    <w:rsid w:val="006D45FA"/>
    <w:rsid w:val="006D67D7"/>
    <w:rsid w:val="0076296E"/>
    <w:rsid w:val="00764805"/>
    <w:rsid w:val="00784643"/>
    <w:rsid w:val="00784F8C"/>
    <w:rsid w:val="00786E53"/>
    <w:rsid w:val="007A4C02"/>
    <w:rsid w:val="007A760C"/>
    <w:rsid w:val="007E0B3C"/>
    <w:rsid w:val="007F247C"/>
    <w:rsid w:val="00810174"/>
    <w:rsid w:val="00824C83"/>
    <w:rsid w:val="0083160A"/>
    <w:rsid w:val="008846C5"/>
    <w:rsid w:val="00891CEF"/>
    <w:rsid w:val="008B441B"/>
    <w:rsid w:val="008C40D3"/>
    <w:rsid w:val="008E710A"/>
    <w:rsid w:val="008F4F84"/>
    <w:rsid w:val="00945853"/>
    <w:rsid w:val="009A4E08"/>
    <w:rsid w:val="009F0E4A"/>
    <w:rsid w:val="00A80F0F"/>
    <w:rsid w:val="00A849B5"/>
    <w:rsid w:val="00AB0B67"/>
    <w:rsid w:val="00AD0C9D"/>
    <w:rsid w:val="00AF0694"/>
    <w:rsid w:val="00AF4170"/>
    <w:rsid w:val="00B053E3"/>
    <w:rsid w:val="00B251D7"/>
    <w:rsid w:val="00B413BE"/>
    <w:rsid w:val="00B736FD"/>
    <w:rsid w:val="00B75374"/>
    <w:rsid w:val="00B91084"/>
    <w:rsid w:val="00BC0692"/>
    <w:rsid w:val="00BC6AD7"/>
    <w:rsid w:val="00BE67D9"/>
    <w:rsid w:val="00C81E6F"/>
    <w:rsid w:val="00C81F85"/>
    <w:rsid w:val="00CB11FE"/>
    <w:rsid w:val="00CE0FF2"/>
    <w:rsid w:val="00D23D85"/>
    <w:rsid w:val="00DA116F"/>
    <w:rsid w:val="00DB4CE7"/>
    <w:rsid w:val="00DD4315"/>
    <w:rsid w:val="00E0014B"/>
    <w:rsid w:val="00E11671"/>
    <w:rsid w:val="00E816B4"/>
    <w:rsid w:val="00ED7253"/>
    <w:rsid w:val="00EE37C1"/>
    <w:rsid w:val="00F17BC7"/>
    <w:rsid w:val="00F475B6"/>
    <w:rsid w:val="00FA2259"/>
    <w:rsid w:val="00FC1A03"/>
    <w:rsid w:val="00FD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0FE41"/>
  <w15:chartTrackingRefBased/>
  <w15:docId w15:val="{61E77B76-8889-4ABB-8F55-28153A35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C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6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5BB"/>
  </w:style>
  <w:style w:type="paragraph" w:styleId="Footer">
    <w:name w:val="footer"/>
    <w:basedOn w:val="Normal"/>
    <w:link w:val="FooterChar"/>
    <w:uiPriority w:val="99"/>
    <w:unhideWhenUsed/>
    <w:rsid w:val="00386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5BB"/>
  </w:style>
  <w:style w:type="paragraph" w:styleId="BalloonText">
    <w:name w:val="Balloon Text"/>
    <w:basedOn w:val="Normal"/>
    <w:link w:val="BalloonTextChar"/>
    <w:uiPriority w:val="99"/>
    <w:semiHidden/>
    <w:unhideWhenUsed/>
    <w:rsid w:val="00B05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/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Jocelyn Melanson</cp:lastModifiedBy>
  <cp:revision>2</cp:revision>
  <cp:lastPrinted>2021-09-08T12:46:00Z</cp:lastPrinted>
  <dcterms:created xsi:type="dcterms:W3CDTF">2021-09-10T16:11:00Z</dcterms:created>
  <dcterms:modified xsi:type="dcterms:W3CDTF">2021-09-10T16:11:00Z</dcterms:modified>
</cp:coreProperties>
</file>